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62536" w14:textId="77777777" w:rsidR="000555D0" w:rsidRDefault="000555D0"/>
    <w:p w14:paraId="40FE3D38" w14:textId="77777777" w:rsidR="000555D0" w:rsidRDefault="000555D0"/>
    <w:p w14:paraId="747F5473" w14:textId="77777777" w:rsidR="000555D0" w:rsidRDefault="000555D0"/>
    <w:p w14:paraId="37F85085" w14:textId="1357DB1D" w:rsidR="0060416C" w:rsidRPr="000555D0" w:rsidRDefault="000555D0" w:rsidP="000555D0">
      <w:pPr>
        <w:jc w:val="center"/>
        <w:rPr>
          <w:sz w:val="32"/>
          <w:szCs w:val="32"/>
        </w:rPr>
      </w:pPr>
      <w:r w:rsidRPr="000555D0">
        <w:rPr>
          <w:sz w:val="32"/>
          <w:szCs w:val="32"/>
        </w:rPr>
        <w:t xml:space="preserve">Oregon </w:t>
      </w:r>
      <w:r w:rsidR="008672F4" w:rsidRPr="000555D0">
        <w:rPr>
          <w:sz w:val="32"/>
          <w:szCs w:val="32"/>
        </w:rPr>
        <w:t>Science</w:t>
      </w:r>
      <w:r w:rsidRPr="000555D0">
        <w:rPr>
          <w:sz w:val="32"/>
          <w:szCs w:val="32"/>
        </w:rPr>
        <w:t xml:space="preserve"> Standards</w:t>
      </w:r>
    </w:p>
    <w:p w14:paraId="30B35177" w14:textId="77777777" w:rsidR="009161F7" w:rsidRDefault="009161F7"/>
    <w:tbl>
      <w:tblPr>
        <w:tblW w:w="13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6570"/>
        <w:gridCol w:w="1530"/>
        <w:gridCol w:w="1170"/>
        <w:gridCol w:w="1440"/>
        <w:gridCol w:w="990"/>
      </w:tblGrid>
      <w:tr w:rsidR="00374CB4" w:rsidRPr="00012196" w14:paraId="328EEEA2" w14:textId="77777777" w:rsidTr="00374CB4">
        <w:trPr>
          <w:trHeight w:val="467"/>
        </w:trPr>
        <w:tc>
          <w:tcPr>
            <w:tcW w:w="1455" w:type="dxa"/>
            <w:shd w:val="clear" w:color="auto" w:fill="auto"/>
            <w:hideMark/>
          </w:tcPr>
          <w:p w14:paraId="438862D8" w14:textId="77777777" w:rsidR="00AB65D7" w:rsidRPr="00012196" w:rsidRDefault="00AB65D7" w:rsidP="000555D0">
            <w:pPr>
              <w:rPr>
                <w:rFonts w:eastAsia="Times New Roman" w:cs="Arial"/>
                <w:b/>
                <w:bCs/>
                <w:color w:val="000000"/>
                <w:sz w:val="18"/>
                <w:szCs w:val="18"/>
              </w:rPr>
            </w:pPr>
            <w:r w:rsidRPr="00012196">
              <w:rPr>
                <w:rFonts w:eastAsia="Times New Roman" w:cs="Arial"/>
                <w:b/>
                <w:bCs/>
                <w:color w:val="000000"/>
                <w:sz w:val="18"/>
                <w:szCs w:val="18"/>
              </w:rPr>
              <w:t>Content Standard Code</w:t>
            </w:r>
          </w:p>
        </w:tc>
        <w:tc>
          <w:tcPr>
            <w:tcW w:w="6570" w:type="dxa"/>
            <w:shd w:val="clear" w:color="auto" w:fill="auto"/>
            <w:hideMark/>
          </w:tcPr>
          <w:p w14:paraId="6244DDFF" w14:textId="77777777" w:rsidR="00AB65D7" w:rsidRPr="000555D0" w:rsidRDefault="00AB65D7" w:rsidP="000555D0">
            <w:pPr>
              <w:rPr>
                <w:rFonts w:eastAsia="Times New Roman" w:cs="Arial"/>
                <w:b/>
                <w:bCs/>
                <w:color w:val="000000"/>
                <w:sz w:val="18"/>
                <w:szCs w:val="18"/>
              </w:rPr>
            </w:pPr>
            <w:r w:rsidRPr="000555D0">
              <w:rPr>
                <w:rFonts w:eastAsia="Times New Roman" w:cs="Arial"/>
                <w:b/>
                <w:bCs/>
                <w:color w:val="000000"/>
                <w:sz w:val="18"/>
                <w:szCs w:val="18"/>
              </w:rPr>
              <w:t>Content Standard</w:t>
            </w:r>
          </w:p>
        </w:tc>
        <w:tc>
          <w:tcPr>
            <w:tcW w:w="1530" w:type="dxa"/>
            <w:shd w:val="clear" w:color="auto" w:fill="auto"/>
            <w:hideMark/>
          </w:tcPr>
          <w:p w14:paraId="07055E33" w14:textId="4C7D5F3F" w:rsidR="00AB65D7" w:rsidRPr="00012196" w:rsidRDefault="00AB65D7" w:rsidP="000555D0">
            <w:pPr>
              <w:rPr>
                <w:rFonts w:eastAsia="Times New Roman" w:cs="Arial"/>
                <w:b/>
                <w:bCs/>
                <w:color w:val="000000"/>
                <w:sz w:val="18"/>
                <w:szCs w:val="18"/>
              </w:rPr>
            </w:pPr>
            <w:r>
              <w:rPr>
                <w:rFonts w:eastAsia="Times New Roman" w:cs="Arial"/>
                <w:b/>
                <w:bCs/>
                <w:color w:val="000000"/>
                <w:sz w:val="18"/>
                <w:szCs w:val="18"/>
              </w:rPr>
              <w:t>Diverging Identical Twins</w:t>
            </w:r>
          </w:p>
        </w:tc>
        <w:tc>
          <w:tcPr>
            <w:tcW w:w="1170" w:type="dxa"/>
            <w:shd w:val="clear" w:color="auto" w:fill="auto"/>
            <w:hideMark/>
          </w:tcPr>
          <w:p w14:paraId="73FB86D7" w14:textId="7954E6DC" w:rsidR="00AB65D7" w:rsidRPr="00012196" w:rsidRDefault="00AB65D7" w:rsidP="000555D0">
            <w:pPr>
              <w:rPr>
                <w:rFonts w:eastAsia="Times New Roman" w:cs="Arial"/>
                <w:b/>
                <w:bCs/>
                <w:color w:val="000000"/>
                <w:sz w:val="18"/>
                <w:szCs w:val="18"/>
              </w:rPr>
            </w:pPr>
            <w:r>
              <w:rPr>
                <w:rFonts w:eastAsia="Times New Roman" w:cs="Arial"/>
                <w:b/>
                <w:bCs/>
                <w:color w:val="000000"/>
                <w:sz w:val="18"/>
                <w:szCs w:val="18"/>
              </w:rPr>
              <w:t>Baby Epigenome</w:t>
            </w:r>
          </w:p>
        </w:tc>
        <w:tc>
          <w:tcPr>
            <w:tcW w:w="1440" w:type="dxa"/>
            <w:shd w:val="clear" w:color="auto" w:fill="auto"/>
            <w:hideMark/>
          </w:tcPr>
          <w:p w14:paraId="1370EEC7" w14:textId="126AE43D" w:rsidR="00AB65D7" w:rsidRPr="00012196" w:rsidRDefault="00AB65D7" w:rsidP="000555D0">
            <w:pPr>
              <w:rPr>
                <w:rFonts w:eastAsia="Times New Roman" w:cs="Arial"/>
                <w:b/>
                <w:bCs/>
                <w:color w:val="000000"/>
                <w:sz w:val="18"/>
                <w:szCs w:val="18"/>
              </w:rPr>
            </w:pPr>
            <w:r>
              <w:rPr>
                <w:rFonts w:eastAsia="Times New Roman" w:cs="Arial"/>
                <w:b/>
                <w:bCs/>
                <w:color w:val="000000"/>
                <w:sz w:val="18"/>
                <w:szCs w:val="18"/>
              </w:rPr>
              <w:t>Dutch Hunger Winter Story</w:t>
            </w:r>
          </w:p>
        </w:tc>
        <w:tc>
          <w:tcPr>
            <w:tcW w:w="990" w:type="dxa"/>
            <w:shd w:val="clear" w:color="auto" w:fill="auto"/>
            <w:hideMark/>
          </w:tcPr>
          <w:p w14:paraId="6E8507C1" w14:textId="01C29AD7" w:rsidR="00AB65D7" w:rsidRPr="00012196" w:rsidRDefault="00AB65D7" w:rsidP="000555D0">
            <w:pPr>
              <w:rPr>
                <w:rFonts w:eastAsia="Times New Roman" w:cs="Arial"/>
                <w:b/>
                <w:bCs/>
                <w:color w:val="000000"/>
                <w:sz w:val="18"/>
                <w:szCs w:val="18"/>
              </w:rPr>
            </w:pPr>
            <w:r>
              <w:rPr>
                <w:rFonts w:eastAsia="Times New Roman" w:cs="Arial"/>
                <w:b/>
                <w:bCs/>
                <w:color w:val="000000"/>
                <w:sz w:val="18"/>
                <w:szCs w:val="18"/>
              </w:rPr>
              <w:t>Life Choices</w:t>
            </w:r>
          </w:p>
        </w:tc>
      </w:tr>
      <w:tr w:rsidR="00374CB4" w:rsidRPr="00012196" w14:paraId="2270DC1B" w14:textId="77777777" w:rsidTr="00374CB4">
        <w:trPr>
          <w:trHeight w:val="710"/>
        </w:trPr>
        <w:tc>
          <w:tcPr>
            <w:tcW w:w="1455" w:type="dxa"/>
            <w:shd w:val="clear" w:color="auto" w:fill="auto"/>
            <w:noWrap/>
            <w:hideMark/>
          </w:tcPr>
          <w:p w14:paraId="447DF408"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6.1L.1</w:t>
            </w:r>
          </w:p>
        </w:tc>
        <w:tc>
          <w:tcPr>
            <w:tcW w:w="6570" w:type="dxa"/>
            <w:shd w:val="clear" w:color="auto" w:fill="auto"/>
            <w:hideMark/>
          </w:tcPr>
          <w:p w14:paraId="2F07BF35"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 xml:space="preserve">Compare and contrast the types and components of cells.  Describe the functions and relative complexity of cells, tissues, organs, and organ systems. </w:t>
            </w:r>
          </w:p>
        </w:tc>
        <w:tc>
          <w:tcPr>
            <w:tcW w:w="1530" w:type="dxa"/>
            <w:shd w:val="clear" w:color="auto" w:fill="auto"/>
            <w:noWrap/>
            <w:vAlign w:val="center"/>
            <w:hideMark/>
          </w:tcPr>
          <w:p w14:paraId="573F2819"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1170" w:type="dxa"/>
            <w:shd w:val="clear" w:color="auto" w:fill="auto"/>
            <w:noWrap/>
            <w:vAlign w:val="center"/>
            <w:hideMark/>
          </w:tcPr>
          <w:p w14:paraId="2CF22ABD" w14:textId="4E123225" w:rsidR="00AB65D7" w:rsidRPr="00AB65D7" w:rsidRDefault="00AB65D7" w:rsidP="00AB65D7">
            <w:pPr>
              <w:jc w:val="center"/>
              <w:rPr>
                <w:rFonts w:eastAsia="Times New Roman" w:cs="Arial"/>
                <w:color w:val="000000"/>
              </w:rPr>
            </w:pPr>
          </w:p>
        </w:tc>
        <w:tc>
          <w:tcPr>
            <w:tcW w:w="1440" w:type="dxa"/>
            <w:shd w:val="clear" w:color="auto" w:fill="auto"/>
            <w:noWrap/>
            <w:vAlign w:val="center"/>
            <w:hideMark/>
          </w:tcPr>
          <w:p w14:paraId="615E5E76" w14:textId="2B1AA323" w:rsidR="00AB65D7" w:rsidRPr="00AB65D7" w:rsidRDefault="00AB65D7" w:rsidP="00AB65D7">
            <w:pPr>
              <w:jc w:val="center"/>
              <w:rPr>
                <w:rFonts w:eastAsia="Times New Roman" w:cs="Arial"/>
                <w:color w:val="000000"/>
              </w:rPr>
            </w:pPr>
          </w:p>
        </w:tc>
        <w:tc>
          <w:tcPr>
            <w:tcW w:w="990" w:type="dxa"/>
            <w:shd w:val="clear" w:color="auto" w:fill="auto"/>
            <w:noWrap/>
            <w:vAlign w:val="center"/>
            <w:hideMark/>
          </w:tcPr>
          <w:p w14:paraId="7C5AD1D8" w14:textId="37F14C8F" w:rsidR="00AB65D7" w:rsidRPr="00AB65D7" w:rsidRDefault="00AB65D7" w:rsidP="00AB65D7">
            <w:pPr>
              <w:jc w:val="center"/>
              <w:rPr>
                <w:rFonts w:eastAsia="Times New Roman" w:cs="Arial"/>
                <w:color w:val="000000"/>
              </w:rPr>
            </w:pPr>
          </w:p>
        </w:tc>
      </w:tr>
      <w:tr w:rsidR="00374CB4" w:rsidRPr="00012196" w14:paraId="69E51915" w14:textId="77777777" w:rsidTr="00374CB4">
        <w:trPr>
          <w:trHeight w:val="530"/>
        </w:trPr>
        <w:tc>
          <w:tcPr>
            <w:tcW w:w="1455" w:type="dxa"/>
            <w:shd w:val="clear" w:color="auto" w:fill="auto"/>
            <w:noWrap/>
            <w:hideMark/>
          </w:tcPr>
          <w:p w14:paraId="704781E4"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6.2L.1</w:t>
            </w:r>
          </w:p>
        </w:tc>
        <w:tc>
          <w:tcPr>
            <w:tcW w:w="6570" w:type="dxa"/>
            <w:shd w:val="clear" w:color="auto" w:fill="auto"/>
            <w:hideMark/>
          </w:tcPr>
          <w:p w14:paraId="024F07BC"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Describe the relationships and interactions between and among cells, tissues, organs, and organ systems.</w:t>
            </w:r>
          </w:p>
        </w:tc>
        <w:tc>
          <w:tcPr>
            <w:tcW w:w="1530" w:type="dxa"/>
            <w:shd w:val="clear" w:color="auto" w:fill="auto"/>
            <w:noWrap/>
            <w:vAlign w:val="center"/>
            <w:hideMark/>
          </w:tcPr>
          <w:p w14:paraId="2CE86D2C"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1170" w:type="dxa"/>
            <w:shd w:val="clear" w:color="auto" w:fill="auto"/>
            <w:noWrap/>
            <w:vAlign w:val="center"/>
            <w:hideMark/>
          </w:tcPr>
          <w:p w14:paraId="6BB0FB77"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1440" w:type="dxa"/>
            <w:shd w:val="clear" w:color="auto" w:fill="auto"/>
            <w:noWrap/>
            <w:vAlign w:val="center"/>
            <w:hideMark/>
          </w:tcPr>
          <w:p w14:paraId="7FABE3D6" w14:textId="3F12D16E" w:rsidR="00AB65D7" w:rsidRPr="00AB65D7" w:rsidRDefault="00AB65D7" w:rsidP="00AB65D7">
            <w:pPr>
              <w:jc w:val="center"/>
              <w:rPr>
                <w:rFonts w:eastAsia="Times New Roman" w:cs="Arial"/>
                <w:color w:val="000000"/>
              </w:rPr>
            </w:pPr>
          </w:p>
        </w:tc>
        <w:tc>
          <w:tcPr>
            <w:tcW w:w="990" w:type="dxa"/>
            <w:shd w:val="clear" w:color="auto" w:fill="auto"/>
            <w:noWrap/>
            <w:vAlign w:val="center"/>
            <w:hideMark/>
          </w:tcPr>
          <w:p w14:paraId="00508042" w14:textId="4FF94DBD" w:rsidR="00AB65D7" w:rsidRPr="00AB65D7" w:rsidRDefault="00AB65D7" w:rsidP="00AB65D7">
            <w:pPr>
              <w:jc w:val="center"/>
              <w:rPr>
                <w:rFonts w:eastAsia="Times New Roman" w:cs="Arial"/>
                <w:color w:val="000000"/>
              </w:rPr>
            </w:pPr>
          </w:p>
        </w:tc>
      </w:tr>
      <w:tr w:rsidR="00374CB4" w:rsidRPr="00012196" w14:paraId="7A4E4427" w14:textId="77777777" w:rsidTr="00374CB4">
        <w:trPr>
          <w:trHeight w:val="710"/>
        </w:trPr>
        <w:tc>
          <w:tcPr>
            <w:tcW w:w="1455" w:type="dxa"/>
            <w:shd w:val="clear" w:color="auto" w:fill="auto"/>
            <w:noWrap/>
            <w:hideMark/>
          </w:tcPr>
          <w:p w14:paraId="40154625"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6.2L.2</w:t>
            </w:r>
          </w:p>
        </w:tc>
        <w:tc>
          <w:tcPr>
            <w:tcW w:w="6570" w:type="dxa"/>
            <w:shd w:val="clear" w:color="auto" w:fill="auto"/>
            <w:hideMark/>
          </w:tcPr>
          <w:p w14:paraId="0B30C9B1"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 xml:space="preserve">Explain how individual organisms and populations in an ecosystem interact and how changes in populations are related to resources. </w:t>
            </w:r>
          </w:p>
        </w:tc>
        <w:tc>
          <w:tcPr>
            <w:tcW w:w="1530" w:type="dxa"/>
            <w:shd w:val="clear" w:color="auto" w:fill="auto"/>
            <w:noWrap/>
            <w:vAlign w:val="center"/>
            <w:hideMark/>
          </w:tcPr>
          <w:p w14:paraId="69B65361"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1170" w:type="dxa"/>
            <w:shd w:val="clear" w:color="auto" w:fill="auto"/>
            <w:noWrap/>
            <w:vAlign w:val="center"/>
            <w:hideMark/>
          </w:tcPr>
          <w:p w14:paraId="12A9A667" w14:textId="2A283144" w:rsidR="00AB65D7" w:rsidRPr="00AB65D7" w:rsidRDefault="00AB65D7" w:rsidP="00AB65D7">
            <w:pPr>
              <w:jc w:val="center"/>
              <w:rPr>
                <w:rFonts w:eastAsia="Times New Roman" w:cs="Arial"/>
                <w:color w:val="000000"/>
              </w:rPr>
            </w:pPr>
          </w:p>
        </w:tc>
        <w:tc>
          <w:tcPr>
            <w:tcW w:w="1440" w:type="dxa"/>
            <w:shd w:val="clear" w:color="auto" w:fill="auto"/>
            <w:noWrap/>
            <w:vAlign w:val="center"/>
            <w:hideMark/>
          </w:tcPr>
          <w:p w14:paraId="1161820E"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990" w:type="dxa"/>
            <w:shd w:val="clear" w:color="auto" w:fill="auto"/>
            <w:noWrap/>
            <w:vAlign w:val="center"/>
            <w:hideMark/>
          </w:tcPr>
          <w:p w14:paraId="64C7153F" w14:textId="62F6BCDE" w:rsidR="00AB65D7" w:rsidRPr="00AB65D7" w:rsidRDefault="00AB65D7" w:rsidP="00AB65D7">
            <w:pPr>
              <w:jc w:val="center"/>
              <w:rPr>
                <w:rFonts w:eastAsia="Times New Roman" w:cs="Arial"/>
                <w:color w:val="000000"/>
              </w:rPr>
            </w:pPr>
          </w:p>
        </w:tc>
      </w:tr>
      <w:tr w:rsidR="00374CB4" w:rsidRPr="00012196" w14:paraId="0FB38D18" w14:textId="77777777" w:rsidTr="00374CB4">
        <w:trPr>
          <w:trHeight w:val="710"/>
        </w:trPr>
        <w:tc>
          <w:tcPr>
            <w:tcW w:w="1455" w:type="dxa"/>
            <w:shd w:val="clear" w:color="auto" w:fill="auto"/>
            <w:noWrap/>
            <w:hideMark/>
          </w:tcPr>
          <w:p w14:paraId="4F4308F7"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6.3S.2</w:t>
            </w:r>
          </w:p>
        </w:tc>
        <w:tc>
          <w:tcPr>
            <w:tcW w:w="6570" w:type="dxa"/>
            <w:shd w:val="clear" w:color="auto" w:fill="auto"/>
            <w:hideMark/>
          </w:tcPr>
          <w:p w14:paraId="59BBBB87"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Organize and display relevant data, construct an evidence-based explanation of the results of an investigation, and communicate the conclusions.</w:t>
            </w:r>
          </w:p>
        </w:tc>
        <w:tc>
          <w:tcPr>
            <w:tcW w:w="1530" w:type="dxa"/>
            <w:shd w:val="clear" w:color="auto" w:fill="auto"/>
            <w:noWrap/>
            <w:vAlign w:val="center"/>
            <w:hideMark/>
          </w:tcPr>
          <w:p w14:paraId="1216150B" w14:textId="2EB86F36" w:rsidR="00AB65D7" w:rsidRPr="00AB65D7" w:rsidRDefault="00AB65D7" w:rsidP="00AB65D7">
            <w:pPr>
              <w:jc w:val="center"/>
              <w:rPr>
                <w:rFonts w:eastAsia="Times New Roman" w:cs="Arial"/>
                <w:b/>
                <w:bCs/>
                <w:color w:val="000000"/>
              </w:rPr>
            </w:pPr>
          </w:p>
        </w:tc>
        <w:tc>
          <w:tcPr>
            <w:tcW w:w="1170" w:type="dxa"/>
            <w:shd w:val="clear" w:color="auto" w:fill="auto"/>
            <w:noWrap/>
            <w:vAlign w:val="center"/>
            <w:hideMark/>
          </w:tcPr>
          <w:p w14:paraId="74320928" w14:textId="6814E14C" w:rsidR="00AB65D7" w:rsidRPr="00AB65D7" w:rsidRDefault="00AB65D7" w:rsidP="00AB65D7">
            <w:pPr>
              <w:jc w:val="center"/>
              <w:rPr>
                <w:rFonts w:eastAsia="Times New Roman" w:cs="Arial"/>
                <w:color w:val="000000"/>
              </w:rPr>
            </w:pPr>
            <w:proofErr w:type="gramStart"/>
            <w:r w:rsidRPr="00AB65D7">
              <w:rPr>
                <w:rFonts w:eastAsia="Times New Roman" w:cs="Arial"/>
                <w:b/>
                <w:bCs/>
                <w:color w:val="000000"/>
              </w:rPr>
              <w:t>x</w:t>
            </w:r>
            <w:proofErr w:type="gramEnd"/>
          </w:p>
        </w:tc>
        <w:tc>
          <w:tcPr>
            <w:tcW w:w="1440" w:type="dxa"/>
            <w:shd w:val="clear" w:color="auto" w:fill="auto"/>
            <w:noWrap/>
            <w:vAlign w:val="center"/>
            <w:hideMark/>
          </w:tcPr>
          <w:p w14:paraId="3E962C48" w14:textId="748F26EE" w:rsidR="00AB65D7" w:rsidRPr="00AB65D7" w:rsidRDefault="00AB65D7" w:rsidP="00AB65D7">
            <w:pPr>
              <w:jc w:val="center"/>
              <w:rPr>
                <w:rFonts w:eastAsia="Times New Roman" w:cs="Arial"/>
                <w:b/>
                <w:bCs/>
                <w:color w:val="000000"/>
              </w:rPr>
            </w:pPr>
          </w:p>
        </w:tc>
        <w:tc>
          <w:tcPr>
            <w:tcW w:w="990" w:type="dxa"/>
            <w:shd w:val="clear" w:color="auto" w:fill="auto"/>
            <w:noWrap/>
            <w:vAlign w:val="center"/>
            <w:hideMark/>
          </w:tcPr>
          <w:p w14:paraId="222D9D9A" w14:textId="32D58122" w:rsidR="00AB65D7" w:rsidRPr="00AB65D7" w:rsidRDefault="00AB65D7" w:rsidP="00AB65D7">
            <w:pPr>
              <w:jc w:val="center"/>
              <w:rPr>
                <w:rFonts w:eastAsia="Times New Roman" w:cs="Arial"/>
                <w:color w:val="000000"/>
              </w:rPr>
            </w:pPr>
          </w:p>
        </w:tc>
      </w:tr>
      <w:tr w:rsidR="00374CB4" w:rsidRPr="00012196" w14:paraId="45C7BEFA" w14:textId="77777777" w:rsidTr="00374CB4">
        <w:trPr>
          <w:trHeight w:val="890"/>
        </w:trPr>
        <w:tc>
          <w:tcPr>
            <w:tcW w:w="1455" w:type="dxa"/>
            <w:shd w:val="clear" w:color="auto" w:fill="auto"/>
            <w:noWrap/>
            <w:hideMark/>
          </w:tcPr>
          <w:p w14:paraId="5DB9C6D5"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6.3S.3</w:t>
            </w:r>
          </w:p>
        </w:tc>
        <w:tc>
          <w:tcPr>
            <w:tcW w:w="6570" w:type="dxa"/>
            <w:shd w:val="clear" w:color="auto" w:fill="auto"/>
            <w:hideMark/>
          </w:tcPr>
          <w:p w14:paraId="3B0DC880"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Explain why if more than one variable changes at the same time in an investigation, the outcome of the investigation may not be clearly attributable to any one variable.</w:t>
            </w:r>
          </w:p>
        </w:tc>
        <w:tc>
          <w:tcPr>
            <w:tcW w:w="1530" w:type="dxa"/>
            <w:shd w:val="clear" w:color="auto" w:fill="auto"/>
            <w:noWrap/>
            <w:vAlign w:val="center"/>
            <w:hideMark/>
          </w:tcPr>
          <w:p w14:paraId="1AD1984A"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1170" w:type="dxa"/>
            <w:shd w:val="clear" w:color="auto" w:fill="auto"/>
            <w:noWrap/>
            <w:vAlign w:val="center"/>
            <w:hideMark/>
          </w:tcPr>
          <w:p w14:paraId="75CC14CA" w14:textId="43C7B4D1" w:rsidR="00AB65D7" w:rsidRPr="00AB65D7" w:rsidRDefault="00AB65D7" w:rsidP="00AB65D7">
            <w:pPr>
              <w:jc w:val="center"/>
              <w:rPr>
                <w:rFonts w:eastAsia="Times New Roman" w:cs="Arial"/>
                <w:color w:val="000000"/>
              </w:rPr>
            </w:pPr>
          </w:p>
        </w:tc>
        <w:tc>
          <w:tcPr>
            <w:tcW w:w="1440" w:type="dxa"/>
            <w:shd w:val="clear" w:color="auto" w:fill="auto"/>
            <w:noWrap/>
            <w:vAlign w:val="center"/>
            <w:hideMark/>
          </w:tcPr>
          <w:p w14:paraId="31467548" w14:textId="5F7089FE" w:rsidR="00AB65D7" w:rsidRPr="00AB65D7" w:rsidRDefault="00AB65D7" w:rsidP="00AB65D7">
            <w:pPr>
              <w:jc w:val="center"/>
              <w:rPr>
                <w:rFonts w:eastAsia="Times New Roman" w:cs="Arial"/>
                <w:b/>
                <w:bCs/>
                <w:color w:val="000000"/>
              </w:rPr>
            </w:pPr>
          </w:p>
        </w:tc>
        <w:tc>
          <w:tcPr>
            <w:tcW w:w="990" w:type="dxa"/>
            <w:shd w:val="clear" w:color="auto" w:fill="auto"/>
            <w:noWrap/>
            <w:vAlign w:val="center"/>
            <w:hideMark/>
          </w:tcPr>
          <w:p w14:paraId="770E1435" w14:textId="7B6ACDD4" w:rsidR="00AB65D7" w:rsidRPr="00AB65D7" w:rsidRDefault="00AB65D7" w:rsidP="00AB65D7">
            <w:pPr>
              <w:jc w:val="center"/>
              <w:rPr>
                <w:rFonts w:eastAsia="Times New Roman" w:cs="Arial"/>
                <w:color w:val="000000"/>
              </w:rPr>
            </w:pPr>
          </w:p>
        </w:tc>
      </w:tr>
      <w:tr w:rsidR="00374CB4" w:rsidRPr="00012196" w14:paraId="6D0BC80C" w14:textId="77777777" w:rsidTr="00374CB4">
        <w:trPr>
          <w:trHeight w:val="755"/>
        </w:trPr>
        <w:tc>
          <w:tcPr>
            <w:tcW w:w="1455" w:type="dxa"/>
            <w:shd w:val="clear" w:color="auto" w:fill="auto"/>
            <w:noWrap/>
            <w:hideMark/>
          </w:tcPr>
          <w:p w14:paraId="27C6B745"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7.1L.1</w:t>
            </w:r>
          </w:p>
        </w:tc>
        <w:tc>
          <w:tcPr>
            <w:tcW w:w="6570" w:type="dxa"/>
            <w:shd w:val="clear" w:color="auto" w:fill="auto"/>
            <w:hideMark/>
          </w:tcPr>
          <w:p w14:paraId="0D71A577"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Compare and contrast sexual and asexual reproduction.  Explain why reproduction is essential to the continuation of every species.</w:t>
            </w:r>
          </w:p>
        </w:tc>
        <w:tc>
          <w:tcPr>
            <w:tcW w:w="1530" w:type="dxa"/>
            <w:shd w:val="clear" w:color="auto" w:fill="auto"/>
            <w:noWrap/>
            <w:vAlign w:val="center"/>
            <w:hideMark/>
          </w:tcPr>
          <w:p w14:paraId="5BE58013" w14:textId="4B67482F" w:rsidR="00AB65D7" w:rsidRPr="00AB65D7" w:rsidRDefault="00AB65D7" w:rsidP="00AB65D7">
            <w:pPr>
              <w:jc w:val="center"/>
              <w:rPr>
                <w:rFonts w:eastAsia="Times New Roman" w:cs="Arial"/>
                <w:b/>
                <w:bCs/>
                <w:color w:val="000000"/>
              </w:rPr>
            </w:pPr>
          </w:p>
        </w:tc>
        <w:tc>
          <w:tcPr>
            <w:tcW w:w="1170" w:type="dxa"/>
            <w:shd w:val="clear" w:color="auto" w:fill="auto"/>
            <w:noWrap/>
            <w:vAlign w:val="center"/>
            <w:hideMark/>
          </w:tcPr>
          <w:p w14:paraId="0E6F3B70" w14:textId="244E24F5" w:rsidR="00AB65D7" w:rsidRPr="00AB65D7" w:rsidRDefault="00AB65D7" w:rsidP="00AB65D7">
            <w:pPr>
              <w:jc w:val="center"/>
              <w:rPr>
                <w:rFonts w:eastAsia="Times New Roman" w:cs="Arial"/>
                <w:color w:val="000000"/>
              </w:rPr>
            </w:pPr>
            <w:proofErr w:type="gramStart"/>
            <w:r w:rsidRPr="00AB65D7">
              <w:rPr>
                <w:rFonts w:eastAsia="Times New Roman" w:cs="Arial"/>
                <w:b/>
                <w:bCs/>
                <w:color w:val="000000"/>
              </w:rPr>
              <w:t>x</w:t>
            </w:r>
            <w:proofErr w:type="gramEnd"/>
          </w:p>
        </w:tc>
        <w:tc>
          <w:tcPr>
            <w:tcW w:w="1440" w:type="dxa"/>
            <w:shd w:val="clear" w:color="auto" w:fill="auto"/>
            <w:noWrap/>
            <w:vAlign w:val="center"/>
            <w:hideMark/>
          </w:tcPr>
          <w:p w14:paraId="5C47E5B1" w14:textId="54490AD0" w:rsidR="00AB65D7" w:rsidRPr="00AB65D7" w:rsidRDefault="00AB65D7" w:rsidP="00AB65D7">
            <w:pPr>
              <w:jc w:val="center"/>
              <w:rPr>
                <w:rFonts w:eastAsia="Times New Roman" w:cs="Arial"/>
                <w:b/>
                <w:bCs/>
                <w:color w:val="000000"/>
              </w:rPr>
            </w:pPr>
          </w:p>
        </w:tc>
        <w:tc>
          <w:tcPr>
            <w:tcW w:w="990" w:type="dxa"/>
            <w:shd w:val="clear" w:color="auto" w:fill="auto"/>
            <w:noWrap/>
            <w:vAlign w:val="center"/>
            <w:hideMark/>
          </w:tcPr>
          <w:p w14:paraId="4D43A55F" w14:textId="1130C24E" w:rsidR="00AB65D7" w:rsidRPr="00AB65D7" w:rsidRDefault="00AB65D7" w:rsidP="00AB65D7">
            <w:pPr>
              <w:jc w:val="center"/>
              <w:rPr>
                <w:rFonts w:eastAsia="Times New Roman" w:cs="Arial"/>
                <w:color w:val="000000"/>
              </w:rPr>
            </w:pPr>
          </w:p>
        </w:tc>
      </w:tr>
      <w:tr w:rsidR="00374CB4" w:rsidRPr="00012196" w14:paraId="0B529618" w14:textId="77777777" w:rsidTr="00374CB4">
        <w:trPr>
          <w:trHeight w:val="1025"/>
        </w:trPr>
        <w:tc>
          <w:tcPr>
            <w:tcW w:w="1455" w:type="dxa"/>
            <w:shd w:val="clear" w:color="auto" w:fill="auto"/>
            <w:noWrap/>
            <w:hideMark/>
          </w:tcPr>
          <w:p w14:paraId="29D25426"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7.1L.2</w:t>
            </w:r>
          </w:p>
        </w:tc>
        <w:tc>
          <w:tcPr>
            <w:tcW w:w="6570" w:type="dxa"/>
            <w:shd w:val="clear" w:color="auto" w:fill="auto"/>
            <w:hideMark/>
          </w:tcPr>
          <w:p w14:paraId="04F2FE6A"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Distinguish between inherited and learned traits, explain how inherited traits are passed from generation to generation, and describe the relationships among phenotype, genotype, chromosomes, and genes.</w:t>
            </w:r>
          </w:p>
        </w:tc>
        <w:tc>
          <w:tcPr>
            <w:tcW w:w="1530" w:type="dxa"/>
            <w:shd w:val="clear" w:color="auto" w:fill="auto"/>
            <w:noWrap/>
            <w:vAlign w:val="center"/>
            <w:hideMark/>
          </w:tcPr>
          <w:p w14:paraId="7916DC5B"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1170" w:type="dxa"/>
            <w:shd w:val="clear" w:color="auto" w:fill="auto"/>
            <w:noWrap/>
            <w:vAlign w:val="center"/>
            <w:hideMark/>
          </w:tcPr>
          <w:p w14:paraId="7D108392" w14:textId="6396F9FF" w:rsidR="00AB65D7" w:rsidRPr="00AB65D7" w:rsidRDefault="00AB65D7" w:rsidP="00AB65D7">
            <w:pPr>
              <w:jc w:val="center"/>
              <w:rPr>
                <w:rFonts w:eastAsia="Times New Roman" w:cs="Arial"/>
                <w:color w:val="000000"/>
              </w:rPr>
            </w:pPr>
            <w:proofErr w:type="gramStart"/>
            <w:r w:rsidRPr="00AB65D7">
              <w:rPr>
                <w:rFonts w:eastAsia="Times New Roman" w:cs="Arial"/>
                <w:b/>
                <w:bCs/>
                <w:color w:val="000000"/>
              </w:rPr>
              <w:t>x</w:t>
            </w:r>
            <w:proofErr w:type="gramEnd"/>
          </w:p>
        </w:tc>
        <w:tc>
          <w:tcPr>
            <w:tcW w:w="1440" w:type="dxa"/>
            <w:shd w:val="clear" w:color="auto" w:fill="auto"/>
            <w:noWrap/>
            <w:vAlign w:val="center"/>
            <w:hideMark/>
          </w:tcPr>
          <w:p w14:paraId="7D946342"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990" w:type="dxa"/>
            <w:shd w:val="clear" w:color="auto" w:fill="auto"/>
            <w:noWrap/>
            <w:vAlign w:val="center"/>
            <w:hideMark/>
          </w:tcPr>
          <w:p w14:paraId="40B0D87B" w14:textId="169ADDAA" w:rsidR="00AB65D7" w:rsidRPr="00AB65D7" w:rsidRDefault="00AB65D7" w:rsidP="00AB65D7">
            <w:pPr>
              <w:jc w:val="center"/>
              <w:rPr>
                <w:rFonts w:eastAsia="Times New Roman" w:cs="Arial"/>
                <w:color w:val="000000"/>
              </w:rPr>
            </w:pPr>
          </w:p>
        </w:tc>
      </w:tr>
      <w:tr w:rsidR="00374CB4" w:rsidRPr="00012196" w14:paraId="54791AF0" w14:textId="77777777" w:rsidTr="00374CB4">
        <w:trPr>
          <w:trHeight w:val="683"/>
        </w:trPr>
        <w:tc>
          <w:tcPr>
            <w:tcW w:w="1455" w:type="dxa"/>
            <w:shd w:val="clear" w:color="auto" w:fill="auto"/>
            <w:noWrap/>
            <w:hideMark/>
          </w:tcPr>
          <w:p w14:paraId="6426F9E1"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7.2E.2</w:t>
            </w:r>
          </w:p>
        </w:tc>
        <w:tc>
          <w:tcPr>
            <w:tcW w:w="6570" w:type="dxa"/>
            <w:shd w:val="clear" w:color="auto" w:fill="auto"/>
            <w:hideMark/>
          </w:tcPr>
          <w:p w14:paraId="464D2081"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Describe the composition of Earth’s atmosphere, how it has changed over time, and implications for the future.</w:t>
            </w:r>
          </w:p>
        </w:tc>
        <w:tc>
          <w:tcPr>
            <w:tcW w:w="1530" w:type="dxa"/>
            <w:shd w:val="clear" w:color="auto" w:fill="auto"/>
            <w:noWrap/>
            <w:vAlign w:val="center"/>
            <w:hideMark/>
          </w:tcPr>
          <w:p w14:paraId="17E4C0B2" w14:textId="4E36867E" w:rsidR="00AB65D7" w:rsidRPr="00AB65D7" w:rsidRDefault="00AB65D7" w:rsidP="00AB65D7">
            <w:pPr>
              <w:jc w:val="center"/>
              <w:rPr>
                <w:rFonts w:eastAsia="Times New Roman" w:cs="Arial"/>
                <w:b/>
                <w:bCs/>
                <w:color w:val="000000"/>
              </w:rPr>
            </w:pPr>
          </w:p>
        </w:tc>
        <w:tc>
          <w:tcPr>
            <w:tcW w:w="1170" w:type="dxa"/>
            <w:shd w:val="clear" w:color="auto" w:fill="auto"/>
            <w:noWrap/>
            <w:vAlign w:val="center"/>
            <w:hideMark/>
          </w:tcPr>
          <w:p w14:paraId="3DC1193F" w14:textId="003C418E" w:rsidR="00AB65D7" w:rsidRPr="00AB65D7" w:rsidRDefault="00AB65D7" w:rsidP="00AB65D7">
            <w:pPr>
              <w:jc w:val="center"/>
              <w:rPr>
                <w:rFonts w:eastAsia="Times New Roman" w:cs="Arial"/>
                <w:color w:val="000000"/>
              </w:rPr>
            </w:pPr>
            <w:proofErr w:type="gramStart"/>
            <w:r w:rsidRPr="00AB65D7">
              <w:rPr>
                <w:rFonts w:eastAsia="Times New Roman" w:cs="Arial"/>
                <w:b/>
                <w:bCs/>
                <w:color w:val="000000"/>
              </w:rPr>
              <w:t>x</w:t>
            </w:r>
            <w:proofErr w:type="gramEnd"/>
          </w:p>
        </w:tc>
        <w:tc>
          <w:tcPr>
            <w:tcW w:w="1440" w:type="dxa"/>
            <w:shd w:val="clear" w:color="auto" w:fill="auto"/>
            <w:noWrap/>
            <w:vAlign w:val="center"/>
            <w:hideMark/>
          </w:tcPr>
          <w:p w14:paraId="33F262A6" w14:textId="1CD27168" w:rsidR="00AB65D7" w:rsidRPr="00AB65D7" w:rsidRDefault="00AB65D7" w:rsidP="00AB65D7">
            <w:pPr>
              <w:jc w:val="center"/>
              <w:rPr>
                <w:rFonts w:eastAsia="Times New Roman" w:cs="Arial"/>
                <w:b/>
                <w:bCs/>
                <w:color w:val="000000"/>
              </w:rPr>
            </w:pPr>
          </w:p>
        </w:tc>
        <w:tc>
          <w:tcPr>
            <w:tcW w:w="990" w:type="dxa"/>
            <w:shd w:val="clear" w:color="auto" w:fill="auto"/>
            <w:noWrap/>
            <w:vAlign w:val="center"/>
            <w:hideMark/>
          </w:tcPr>
          <w:p w14:paraId="74BF4F32" w14:textId="50557042" w:rsidR="00AB65D7" w:rsidRPr="00AB65D7" w:rsidRDefault="00AB65D7" w:rsidP="00AB65D7">
            <w:pPr>
              <w:jc w:val="center"/>
              <w:rPr>
                <w:rFonts w:eastAsia="Times New Roman" w:cs="Arial"/>
                <w:color w:val="000000"/>
              </w:rPr>
            </w:pPr>
          </w:p>
        </w:tc>
      </w:tr>
      <w:tr w:rsidR="00374CB4" w:rsidRPr="00012196" w14:paraId="4EEA7545" w14:textId="77777777" w:rsidTr="00374CB4">
        <w:trPr>
          <w:trHeight w:val="575"/>
        </w:trPr>
        <w:tc>
          <w:tcPr>
            <w:tcW w:w="1455" w:type="dxa"/>
            <w:shd w:val="clear" w:color="auto" w:fill="auto"/>
            <w:hideMark/>
          </w:tcPr>
          <w:p w14:paraId="2BF78EFB" w14:textId="77777777" w:rsidR="0089068F" w:rsidRPr="00012196" w:rsidRDefault="0089068F" w:rsidP="001F0446">
            <w:pPr>
              <w:rPr>
                <w:rFonts w:eastAsia="Times New Roman" w:cs="Arial"/>
                <w:b/>
                <w:bCs/>
                <w:color w:val="000000"/>
                <w:sz w:val="18"/>
                <w:szCs w:val="18"/>
              </w:rPr>
            </w:pPr>
            <w:r w:rsidRPr="00012196">
              <w:rPr>
                <w:rFonts w:eastAsia="Times New Roman" w:cs="Arial"/>
                <w:b/>
                <w:bCs/>
                <w:color w:val="000000"/>
                <w:sz w:val="18"/>
                <w:szCs w:val="18"/>
              </w:rPr>
              <w:lastRenderedPageBreak/>
              <w:t>Content Standard Code</w:t>
            </w:r>
          </w:p>
        </w:tc>
        <w:tc>
          <w:tcPr>
            <w:tcW w:w="6570" w:type="dxa"/>
            <w:shd w:val="clear" w:color="auto" w:fill="auto"/>
            <w:hideMark/>
          </w:tcPr>
          <w:p w14:paraId="5334F139" w14:textId="77777777" w:rsidR="0089068F" w:rsidRPr="000555D0" w:rsidRDefault="0089068F" w:rsidP="001F0446">
            <w:pPr>
              <w:rPr>
                <w:rFonts w:eastAsia="Times New Roman" w:cs="Arial"/>
                <w:b/>
                <w:bCs/>
                <w:color w:val="000000"/>
                <w:sz w:val="18"/>
                <w:szCs w:val="18"/>
              </w:rPr>
            </w:pPr>
            <w:r w:rsidRPr="000555D0">
              <w:rPr>
                <w:rFonts w:eastAsia="Times New Roman" w:cs="Arial"/>
                <w:b/>
                <w:bCs/>
                <w:color w:val="000000"/>
                <w:sz w:val="18"/>
                <w:szCs w:val="18"/>
              </w:rPr>
              <w:t>Content Standard</w:t>
            </w:r>
          </w:p>
        </w:tc>
        <w:tc>
          <w:tcPr>
            <w:tcW w:w="1530" w:type="dxa"/>
            <w:shd w:val="clear" w:color="auto" w:fill="auto"/>
            <w:hideMark/>
          </w:tcPr>
          <w:p w14:paraId="311700D5" w14:textId="77777777" w:rsidR="0089068F" w:rsidRPr="00012196" w:rsidRDefault="0089068F" w:rsidP="001F0446">
            <w:pPr>
              <w:rPr>
                <w:rFonts w:eastAsia="Times New Roman" w:cs="Arial"/>
                <w:b/>
                <w:bCs/>
                <w:color w:val="000000"/>
                <w:sz w:val="18"/>
                <w:szCs w:val="18"/>
              </w:rPr>
            </w:pPr>
            <w:r>
              <w:rPr>
                <w:rFonts w:eastAsia="Times New Roman" w:cs="Arial"/>
                <w:b/>
                <w:bCs/>
                <w:color w:val="000000"/>
                <w:sz w:val="18"/>
                <w:szCs w:val="18"/>
              </w:rPr>
              <w:t>Diverging Identical Twins</w:t>
            </w:r>
          </w:p>
        </w:tc>
        <w:tc>
          <w:tcPr>
            <w:tcW w:w="1170" w:type="dxa"/>
            <w:shd w:val="clear" w:color="auto" w:fill="auto"/>
            <w:hideMark/>
          </w:tcPr>
          <w:p w14:paraId="5A87BF26" w14:textId="77777777" w:rsidR="0089068F" w:rsidRPr="00012196" w:rsidRDefault="0089068F" w:rsidP="001F0446">
            <w:pPr>
              <w:rPr>
                <w:rFonts w:eastAsia="Times New Roman" w:cs="Arial"/>
                <w:b/>
                <w:bCs/>
                <w:color w:val="000000"/>
                <w:sz w:val="18"/>
                <w:szCs w:val="18"/>
              </w:rPr>
            </w:pPr>
            <w:r>
              <w:rPr>
                <w:rFonts w:eastAsia="Times New Roman" w:cs="Arial"/>
                <w:b/>
                <w:bCs/>
                <w:color w:val="000000"/>
                <w:sz w:val="18"/>
                <w:szCs w:val="18"/>
              </w:rPr>
              <w:t>Baby Epigenome</w:t>
            </w:r>
          </w:p>
        </w:tc>
        <w:tc>
          <w:tcPr>
            <w:tcW w:w="1440" w:type="dxa"/>
            <w:shd w:val="clear" w:color="auto" w:fill="auto"/>
            <w:hideMark/>
          </w:tcPr>
          <w:p w14:paraId="24BCF17E" w14:textId="77777777" w:rsidR="0089068F" w:rsidRPr="00012196" w:rsidRDefault="0089068F" w:rsidP="001F0446">
            <w:pPr>
              <w:rPr>
                <w:rFonts w:eastAsia="Times New Roman" w:cs="Arial"/>
                <w:b/>
                <w:bCs/>
                <w:color w:val="000000"/>
                <w:sz w:val="18"/>
                <w:szCs w:val="18"/>
              </w:rPr>
            </w:pPr>
            <w:r>
              <w:rPr>
                <w:rFonts w:eastAsia="Times New Roman" w:cs="Arial"/>
                <w:b/>
                <w:bCs/>
                <w:color w:val="000000"/>
                <w:sz w:val="18"/>
                <w:szCs w:val="18"/>
              </w:rPr>
              <w:t>Dutch Hunger Winter Story</w:t>
            </w:r>
          </w:p>
        </w:tc>
        <w:tc>
          <w:tcPr>
            <w:tcW w:w="990" w:type="dxa"/>
            <w:shd w:val="clear" w:color="auto" w:fill="auto"/>
            <w:hideMark/>
          </w:tcPr>
          <w:p w14:paraId="7F893CB2" w14:textId="77777777" w:rsidR="0089068F" w:rsidRPr="00012196" w:rsidRDefault="0089068F" w:rsidP="001F0446">
            <w:pPr>
              <w:rPr>
                <w:rFonts w:eastAsia="Times New Roman" w:cs="Arial"/>
                <w:b/>
                <w:bCs/>
                <w:color w:val="000000"/>
                <w:sz w:val="18"/>
                <w:szCs w:val="18"/>
              </w:rPr>
            </w:pPr>
            <w:r>
              <w:rPr>
                <w:rFonts w:eastAsia="Times New Roman" w:cs="Arial"/>
                <w:b/>
                <w:bCs/>
                <w:color w:val="000000"/>
                <w:sz w:val="18"/>
                <w:szCs w:val="18"/>
              </w:rPr>
              <w:t>Life Choices</w:t>
            </w:r>
          </w:p>
        </w:tc>
      </w:tr>
      <w:tr w:rsidR="00374CB4" w:rsidRPr="00012196" w14:paraId="5D50DA4B" w14:textId="77777777" w:rsidTr="00374CB4">
        <w:trPr>
          <w:trHeight w:val="960"/>
        </w:trPr>
        <w:tc>
          <w:tcPr>
            <w:tcW w:w="1455" w:type="dxa"/>
            <w:shd w:val="clear" w:color="auto" w:fill="auto"/>
            <w:noWrap/>
            <w:hideMark/>
          </w:tcPr>
          <w:p w14:paraId="620F1DA7"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7.3S.2</w:t>
            </w:r>
          </w:p>
        </w:tc>
        <w:tc>
          <w:tcPr>
            <w:tcW w:w="6570" w:type="dxa"/>
            <w:shd w:val="clear" w:color="auto" w:fill="auto"/>
            <w:hideMark/>
          </w:tcPr>
          <w:p w14:paraId="78F18B4C"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Organize, display, and analyze relevant data, construct an evidence-based explanation of the results of an investigation, and communicate the conclusions including possible sources of error.</w:t>
            </w:r>
          </w:p>
        </w:tc>
        <w:tc>
          <w:tcPr>
            <w:tcW w:w="1530" w:type="dxa"/>
            <w:shd w:val="clear" w:color="auto" w:fill="auto"/>
            <w:noWrap/>
            <w:vAlign w:val="center"/>
            <w:hideMark/>
          </w:tcPr>
          <w:p w14:paraId="6579D792" w14:textId="78C066C5" w:rsidR="00AB65D7" w:rsidRPr="00AB65D7" w:rsidRDefault="00AB65D7" w:rsidP="00AB65D7">
            <w:pPr>
              <w:jc w:val="center"/>
              <w:rPr>
                <w:rFonts w:eastAsia="Times New Roman" w:cs="Arial"/>
                <w:b/>
                <w:bCs/>
                <w:color w:val="000000"/>
              </w:rPr>
            </w:pPr>
          </w:p>
        </w:tc>
        <w:tc>
          <w:tcPr>
            <w:tcW w:w="1170" w:type="dxa"/>
            <w:shd w:val="clear" w:color="auto" w:fill="auto"/>
            <w:noWrap/>
            <w:vAlign w:val="center"/>
            <w:hideMark/>
          </w:tcPr>
          <w:p w14:paraId="0E4FEAB6" w14:textId="2CCD05CA" w:rsidR="00AB65D7" w:rsidRPr="00AB65D7" w:rsidRDefault="00AB65D7" w:rsidP="00AB65D7">
            <w:pPr>
              <w:jc w:val="center"/>
              <w:rPr>
                <w:rFonts w:eastAsia="Times New Roman" w:cs="Arial"/>
                <w:color w:val="000000"/>
              </w:rPr>
            </w:pPr>
            <w:proofErr w:type="gramStart"/>
            <w:r w:rsidRPr="00AB65D7">
              <w:rPr>
                <w:rFonts w:eastAsia="Times New Roman" w:cs="Arial"/>
                <w:b/>
                <w:bCs/>
                <w:color w:val="000000"/>
              </w:rPr>
              <w:t>x</w:t>
            </w:r>
            <w:proofErr w:type="gramEnd"/>
          </w:p>
        </w:tc>
        <w:tc>
          <w:tcPr>
            <w:tcW w:w="1440" w:type="dxa"/>
            <w:shd w:val="clear" w:color="auto" w:fill="auto"/>
            <w:noWrap/>
            <w:vAlign w:val="center"/>
            <w:hideMark/>
          </w:tcPr>
          <w:p w14:paraId="2AEC0676" w14:textId="083388C2" w:rsidR="00AB65D7" w:rsidRPr="00AB65D7" w:rsidRDefault="00AB65D7" w:rsidP="00AB65D7">
            <w:pPr>
              <w:jc w:val="center"/>
              <w:rPr>
                <w:rFonts w:eastAsia="Times New Roman" w:cs="Arial"/>
                <w:b/>
                <w:bCs/>
                <w:color w:val="000000"/>
              </w:rPr>
            </w:pPr>
          </w:p>
        </w:tc>
        <w:tc>
          <w:tcPr>
            <w:tcW w:w="990" w:type="dxa"/>
            <w:shd w:val="clear" w:color="auto" w:fill="auto"/>
            <w:noWrap/>
            <w:vAlign w:val="center"/>
            <w:hideMark/>
          </w:tcPr>
          <w:p w14:paraId="3BC09524" w14:textId="3C123140" w:rsidR="00AB65D7" w:rsidRPr="00AB65D7" w:rsidRDefault="00AB65D7" w:rsidP="00AB65D7">
            <w:pPr>
              <w:jc w:val="center"/>
              <w:rPr>
                <w:rFonts w:eastAsia="Times New Roman" w:cs="Arial"/>
                <w:color w:val="000000"/>
              </w:rPr>
            </w:pPr>
          </w:p>
        </w:tc>
      </w:tr>
      <w:tr w:rsidR="00374CB4" w:rsidRPr="00012196" w14:paraId="1C4C7EBA" w14:textId="77777777" w:rsidTr="00374CB4">
        <w:trPr>
          <w:trHeight w:val="960"/>
        </w:trPr>
        <w:tc>
          <w:tcPr>
            <w:tcW w:w="1455" w:type="dxa"/>
            <w:shd w:val="clear" w:color="auto" w:fill="auto"/>
            <w:noWrap/>
            <w:hideMark/>
          </w:tcPr>
          <w:p w14:paraId="42133618"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8.3S.2</w:t>
            </w:r>
          </w:p>
        </w:tc>
        <w:tc>
          <w:tcPr>
            <w:tcW w:w="6570" w:type="dxa"/>
            <w:shd w:val="clear" w:color="auto" w:fill="auto"/>
            <w:hideMark/>
          </w:tcPr>
          <w:p w14:paraId="760F2157"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Organize, display, and analyze relevant data, construct an evidence-based explanation of the results of a scientific investigation, and communicate the conclusions including possible sources of error.  Suggest new investigations based on analysis of results.</w:t>
            </w:r>
          </w:p>
        </w:tc>
        <w:tc>
          <w:tcPr>
            <w:tcW w:w="1530" w:type="dxa"/>
            <w:shd w:val="clear" w:color="auto" w:fill="auto"/>
            <w:noWrap/>
            <w:vAlign w:val="center"/>
            <w:hideMark/>
          </w:tcPr>
          <w:p w14:paraId="3D7EF2A7" w14:textId="20F835A0" w:rsidR="00AB65D7" w:rsidRPr="00AB65D7" w:rsidRDefault="00AB65D7" w:rsidP="00AB65D7">
            <w:pPr>
              <w:jc w:val="center"/>
              <w:rPr>
                <w:rFonts w:eastAsia="Times New Roman" w:cs="Arial"/>
                <w:b/>
                <w:bCs/>
                <w:color w:val="000000"/>
              </w:rPr>
            </w:pPr>
          </w:p>
        </w:tc>
        <w:tc>
          <w:tcPr>
            <w:tcW w:w="1170" w:type="dxa"/>
            <w:shd w:val="clear" w:color="auto" w:fill="auto"/>
            <w:noWrap/>
            <w:vAlign w:val="center"/>
            <w:hideMark/>
          </w:tcPr>
          <w:p w14:paraId="4A2FC7CF" w14:textId="21071A4B" w:rsidR="00AB65D7" w:rsidRPr="00AB65D7" w:rsidRDefault="00AB65D7" w:rsidP="00AB65D7">
            <w:pPr>
              <w:jc w:val="center"/>
              <w:rPr>
                <w:rFonts w:eastAsia="Times New Roman" w:cs="Arial"/>
                <w:color w:val="000000"/>
              </w:rPr>
            </w:pPr>
            <w:proofErr w:type="gramStart"/>
            <w:r w:rsidRPr="00AB65D7">
              <w:rPr>
                <w:rFonts w:eastAsia="Times New Roman" w:cs="Arial"/>
                <w:b/>
                <w:bCs/>
                <w:color w:val="000000"/>
              </w:rPr>
              <w:t>x</w:t>
            </w:r>
            <w:proofErr w:type="gramEnd"/>
          </w:p>
        </w:tc>
        <w:tc>
          <w:tcPr>
            <w:tcW w:w="1440" w:type="dxa"/>
            <w:shd w:val="clear" w:color="auto" w:fill="auto"/>
            <w:noWrap/>
            <w:vAlign w:val="center"/>
            <w:hideMark/>
          </w:tcPr>
          <w:p w14:paraId="2611338E" w14:textId="6D2DF8A4" w:rsidR="00AB65D7" w:rsidRPr="00AB65D7" w:rsidRDefault="00AB65D7" w:rsidP="00AB65D7">
            <w:pPr>
              <w:jc w:val="center"/>
              <w:rPr>
                <w:rFonts w:eastAsia="Times New Roman" w:cs="Arial"/>
                <w:b/>
                <w:bCs/>
                <w:color w:val="000000"/>
              </w:rPr>
            </w:pPr>
          </w:p>
        </w:tc>
        <w:tc>
          <w:tcPr>
            <w:tcW w:w="990" w:type="dxa"/>
            <w:shd w:val="clear" w:color="auto" w:fill="auto"/>
            <w:noWrap/>
            <w:vAlign w:val="center"/>
            <w:hideMark/>
          </w:tcPr>
          <w:p w14:paraId="7CF3A2E0" w14:textId="17A88A4A" w:rsidR="00AB65D7" w:rsidRPr="00AB65D7" w:rsidRDefault="00AB65D7" w:rsidP="00AB65D7">
            <w:pPr>
              <w:jc w:val="center"/>
              <w:rPr>
                <w:rFonts w:eastAsia="Times New Roman" w:cs="Arial"/>
                <w:color w:val="000000"/>
              </w:rPr>
            </w:pPr>
          </w:p>
        </w:tc>
      </w:tr>
      <w:tr w:rsidR="00374CB4" w:rsidRPr="00012196" w14:paraId="5EECCEEA" w14:textId="77777777" w:rsidTr="00374CB4">
        <w:trPr>
          <w:trHeight w:val="960"/>
        </w:trPr>
        <w:tc>
          <w:tcPr>
            <w:tcW w:w="1455" w:type="dxa"/>
            <w:shd w:val="clear" w:color="auto" w:fill="auto"/>
            <w:noWrap/>
            <w:hideMark/>
          </w:tcPr>
          <w:p w14:paraId="342596D7" w14:textId="77777777" w:rsidR="00AB65D7" w:rsidRPr="00012196" w:rsidRDefault="00AB65D7" w:rsidP="000555D0">
            <w:pPr>
              <w:rPr>
                <w:rFonts w:eastAsia="Times New Roman" w:cs="Arial"/>
                <w:color w:val="000000"/>
                <w:sz w:val="18"/>
                <w:szCs w:val="18"/>
              </w:rPr>
            </w:pPr>
            <w:r w:rsidRPr="00012196">
              <w:rPr>
                <w:rFonts w:eastAsia="Times New Roman" w:cs="Arial"/>
                <w:color w:val="000000"/>
                <w:sz w:val="18"/>
                <w:szCs w:val="18"/>
              </w:rPr>
              <w:t>8.3S.3</w:t>
            </w:r>
          </w:p>
        </w:tc>
        <w:tc>
          <w:tcPr>
            <w:tcW w:w="6570" w:type="dxa"/>
            <w:shd w:val="clear" w:color="auto" w:fill="auto"/>
            <w:hideMark/>
          </w:tcPr>
          <w:p w14:paraId="21187F76" w14:textId="77777777" w:rsidR="00AB65D7" w:rsidRPr="000555D0" w:rsidRDefault="00AB65D7" w:rsidP="000555D0">
            <w:pPr>
              <w:rPr>
                <w:rFonts w:eastAsia="Times New Roman" w:cs="Arial"/>
                <w:color w:val="000000"/>
                <w:sz w:val="18"/>
                <w:szCs w:val="18"/>
              </w:rPr>
            </w:pPr>
            <w:r w:rsidRPr="000555D0">
              <w:rPr>
                <w:rFonts w:eastAsia="Times New Roman" w:cs="Arial"/>
                <w:color w:val="000000"/>
                <w:sz w:val="18"/>
                <w:szCs w:val="18"/>
              </w:rPr>
              <w:t>Explain how scientific explanations and theories evolve as new information becomes available.</w:t>
            </w:r>
          </w:p>
        </w:tc>
        <w:tc>
          <w:tcPr>
            <w:tcW w:w="1530" w:type="dxa"/>
            <w:shd w:val="clear" w:color="auto" w:fill="auto"/>
            <w:noWrap/>
            <w:vAlign w:val="center"/>
            <w:hideMark/>
          </w:tcPr>
          <w:p w14:paraId="43DEA50A" w14:textId="77777777" w:rsidR="00AB65D7" w:rsidRPr="00AB65D7" w:rsidRDefault="00AB65D7" w:rsidP="00AB65D7">
            <w:pPr>
              <w:jc w:val="center"/>
              <w:rPr>
                <w:rFonts w:eastAsia="Times New Roman" w:cs="Arial"/>
                <w:b/>
                <w:bCs/>
                <w:color w:val="000000"/>
              </w:rPr>
            </w:pPr>
            <w:proofErr w:type="gramStart"/>
            <w:r w:rsidRPr="00AB65D7">
              <w:rPr>
                <w:rFonts w:eastAsia="Times New Roman" w:cs="Arial"/>
                <w:b/>
                <w:bCs/>
                <w:color w:val="000000"/>
              </w:rPr>
              <w:t>x</w:t>
            </w:r>
            <w:proofErr w:type="gramEnd"/>
          </w:p>
        </w:tc>
        <w:tc>
          <w:tcPr>
            <w:tcW w:w="1170" w:type="dxa"/>
            <w:shd w:val="clear" w:color="auto" w:fill="auto"/>
            <w:noWrap/>
            <w:vAlign w:val="center"/>
            <w:hideMark/>
          </w:tcPr>
          <w:p w14:paraId="4F6E3BEF" w14:textId="37CE0323" w:rsidR="00AB65D7" w:rsidRPr="00AB65D7" w:rsidRDefault="00AB65D7" w:rsidP="00AB65D7">
            <w:pPr>
              <w:jc w:val="center"/>
              <w:rPr>
                <w:rFonts w:eastAsia="Times New Roman" w:cs="Arial"/>
                <w:color w:val="000000"/>
              </w:rPr>
            </w:pPr>
          </w:p>
        </w:tc>
        <w:tc>
          <w:tcPr>
            <w:tcW w:w="1440" w:type="dxa"/>
            <w:shd w:val="clear" w:color="auto" w:fill="auto"/>
            <w:noWrap/>
            <w:vAlign w:val="center"/>
            <w:hideMark/>
          </w:tcPr>
          <w:p w14:paraId="52FE2EB8" w14:textId="755B2FC7" w:rsidR="00AB65D7" w:rsidRPr="00AB65D7" w:rsidRDefault="00AB65D7" w:rsidP="00AB65D7">
            <w:pPr>
              <w:jc w:val="center"/>
              <w:rPr>
                <w:rFonts w:eastAsia="Times New Roman" w:cs="Arial"/>
                <w:b/>
                <w:bCs/>
                <w:color w:val="000000"/>
              </w:rPr>
            </w:pPr>
          </w:p>
        </w:tc>
        <w:tc>
          <w:tcPr>
            <w:tcW w:w="990" w:type="dxa"/>
            <w:shd w:val="clear" w:color="auto" w:fill="auto"/>
            <w:noWrap/>
            <w:vAlign w:val="center"/>
            <w:hideMark/>
          </w:tcPr>
          <w:p w14:paraId="7C531C16" w14:textId="13F53CBC" w:rsidR="00AB65D7" w:rsidRPr="00AB65D7" w:rsidRDefault="00AB65D7" w:rsidP="00AB65D7">
            <w:pPr>
              <w:jc w:val="center"/>
              <w:rPr>
                <w:rFonts w:eastAsia="Times New Roman" w:cs="Arial"/>
                <w:color w:val="000000"/>
              </w:rPr>
            </w:pPr>
            <w:proofErr w:type="gramStart"/>
            <w:r w:rsidRPr="00AB65D7">
              <w:rPr>
                <w:rFonts w:eastAsia="Times New Roman" w:cs="Arial"/>
                <w:b/>
                <w:bCs/>
                <w:color w:val="000000"/>
              </w:rPr>
              <w:t>x</w:t>
            </w:r>
            <w:proofErr w:type="gramEnd"/>
          </w:p>
        </w:tc>
      </w:tr>
    </w:tbl>
    <w:p w14:paraId="2D4E773A" w14:textId="77777777" w:rsidR="009161F7" w:rsidRDefault="00E25EA1">
      <w:r>
        <w:t xml:space="preserve"> </w:t>
      </w:r>
    </w:p>
    <w:p w14:paraId="4999178A" w14:textId="0CD1CBA1" w:rsidR="00EE7C15" w:rsidRDefault="00EE7C15">
      <w:r>
        <w:br w:type="page"/>
      </w:r>
    </w:p>
    <w:p w14:paraId="677D9F8D" w14:textId="77777777" w:rsidR="000555D0" w:rsidRDefault="000555D0"/>
    <w:p w14:paraId="1128EC6A" w14:textId="77777777" w:rsidR="000555D0" w:rsidRDefault="000555D0"/>
    <w:p w14:paraId="6A026BD5" w14:textId="77777777" w:rsidR="000555D0" w:rsidRDefault="000555D0"/>
    <w:p w14:paraId="2B9B2519" w14:textId="246BC971" w:rsidR="009161F7" w:rsidRPr="00EE7C15" w:rsidRDefault="00EE7C15" w:rsidP="00EE7C15">
      <w:pPr>
        <w:jc w:val="center"/>
        <w:rPr>
          <w:sz w:val="32"/>
          <w:szCs w:val="32"/>
        </w:rPr>
      </w:pPr>
      <w:r w:rsidRPr="00EE7C15">
        <w:rPr>
          <w:sz w:val="32"/>
          <w:szCs w:val="32"/>
        </w:rPr>
        <w:t>Next Generation Science Standards</w:t>
      </w:r>
    </w:p>
    <w:p w14:paraId="79EAEA73" w14:textId="77777777" w:rsidR="009161F7" w:rsidRDefault="009161F7"/>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795"/>
        <w:gridCol w:w="1530"/>
        <w:gridCol w:w="1170"/>
        <w:gridCol w:w="1440"/>
        <w:gridCol w:w="990"/>
        <w:gridCol w:w="1530"/>
        <w:gridCol w:w="1440"/>
      </w:tblGrid>
      <w:tr w:rsidR="00BA6BC0" w:rsidRPr="00BA6BC0" w14:paraId="0D25A46F" w14:textId="77777777" w:rsidTr="00BA6BC0">
        <w:trPr>
          <w:trHeight w:val="480"/>
        </w:trPr>
        <w:tc>
          <w:tcPr>
            <w:tcW w:w="1170" w:type="dxa"/>
            <w:shd w:val="clear" w:color="auto" w:fill="auto"/>
            <w:noWrap/>
            <w:hideMark/>
          </w:tcPr>
          <w:p w14:paraId="493BD417" w14:textId="77777777" w:rsidR="00EE7C15" w:rsidRPr="00BA6BC0" w:rsidRDefault="00EE7C15" w:rsidP="00BA6BC0">
            <w:pPr>
              <w:rPr>
                <w:rFonts w:eastAsia="Times New Roman" w:cs="Arial"/>
                <w:b/>
                <w:color w:val="000000"/>
                <w:sz w:val="18"/>
                <w:szCs w:val="18"/>
              </w:rPr>
            </w:pPr>
            <w:r w:rsidRPr="00BA6BC0">
              <w:rPr>
                <w:rFonts w:eastAsia="Times New Roman" w:cs="Arial"/>
                <w:b/>
                <w:color w:val="000000"/>
                <w:sz w:val="18"/>
                <w:szCs w:val="18"/>
              </w:rPr>
              <w:t>Standard Code</w:t>
            </w:r>
          </w:p>
        </w:tc>
        <w:tc>
          <w:tcPr>
            <w:tcW w:w="3795" w:type="dxa"/>
            <w:shd w:val="clear" w:color="auto" w:fill="auto"/>
            <w:hideMark/>
          </w:tcPr>
          <w:p w14:paraId="1744513F" w14:textId="77777777" w:rsidR="00EE7C15" w:rsidRPr="00BA6BC0" w:rsidRDefault="00EE7C15" w:rsidP="00BA6BC0">
            <w:pPr>
              <w:rPr>
                <w:rFonts w:eastAsia="Times New Roman" w:cs="Arial"/>
                <w:b/>
                <w:color w:val="000000"/>
                <w:sz w:val="18"/>
                <w:szCs w:val="18"/>
              </w:rPr>
            </w:pPr>
            <w:r w:rsidRPr="00BA6BC0">
              <w:rPr>
                <w:rFonts w:eastAsia="Times New Roman" w:cs="Arial"/>
                <w:b/>
                <w:color w:val="000000"/>
                <w:sz w:val="18"/>
                <w:szCs w:val="18"/>
              </w:rPr>
              <w:t>Students Who Develop Understanding Can</w:t>
            </w:r>
          </w:p>
        </w:tc>
        <w:tc>
          <w:tcPr>
            <w:tcW w:w="1530" w:type="dxa"/>
            <w:shd w:val="clear" w:color="auto" w:fill="auto"/>
            <w:noWrap/>
            <w:hideMark/>
          </w:tcPr>
          <w:p w14:paraId="32ED9E07" w14:textId="4E284072" w:rsidR="00EE7C15" w:rsidRPr="00BA6BC0" w:rsidRDefault="00EE7C15" w:rsidP="00BA6BC0">
            <w:pPr>
              <w:rPr>
                <w:rFonts w:eastAsia="Times New Roman" w:cs="Arial"/>
                <w:b/>
                <w:bCs/>
                <w:color w:val="000000"/>
                <w:sz w:val="18"/>
                <w:szCs w:val="18"/>
              </w:rPr>
            </w:pPr>
            <w:r w:rsidRPr="00BA6BC0">
              <w:rPr>
                <w:rFonts w:eastAsia="Times New Roman" w:cs="Arial"/>
                <w:b/>
                <w:bCs/>
                <w:color w:val="000000"/>
                <w:sz w:val="18"/>
                <w:szCs w:val="18"/>
              </w:rPr>
              <w:t>Diverging Identical Twins</w:t>
            </w:r>
          </w:p>
        </w:tc>
        <w:tc>
          <w:tcPr>
            <w:tcW w:w="1170" w:type="dxa"/>
            <w:shd w:val="clear" w:color="auto" w:fill="auto"/>
            <w:noWrap/>
            <w:hideMark/>
          </w:tcPr>
          <w:p w14:paraId="60D43899" w14:textId="3E7AFD8F" w:rsidR="00EE7C15" w:rsidRPr="00BA6BC0" w:rsidRDefault="00EE7C15" w:rsidP="00BA6BC0">
            <w:pPr>
              <w:rPr>
                <w:rFonts w:eastAsia="Times New Roman" w:cs="Arial"/>
                <w:b/>
                <w:color w:val="000000"/>
                <w:sz w:val="18"/>
                <w:szCs w:val="18"/>
              </w:rPr>
            </w:pPr>
            <w:r w:rsidRPr="00BA6BC0">
              <w:rPr>
                <w:rFonts w:eastAsia="Times New Roman" w:cs="Arial"/>
                <w:b/>
                <w:bCs/>
                <w:color w:val="000000"/>
                <w:sz w:val="18"/>
                <w:szCs w:val="18"/>
              </w:rPr>
              <w:t>Baby Epigenome</w:t>
            </w:r>
          </w:p>
        </w:tc>
        <w:tc>
          <w:tcPr>
            <w:tcW w:w="1440" w:type="dxa"/>
            <w:shd w:val="clear" w:color="auto" w:fill="auto"/>
            <w:noWrap/>
            <w:hideMark/>
          </w:tcPr>
          <w:p w14:paraId="488C3F6A" w14:textId="288BA933" w:rsidR="00EE7C15" w:rsidRPr="00BA6BC0" w:rsidRDefault="00EE7C15" w:rsidP="00BA6BC0">
            <w:pPr>
              <w:rPr>
                <w:rFonts w:eastAsia="Times New Roman" w:cs="Arial"/>
                <w:b/>
                <w:color w:val="000000"/>
                <w:sz w:val="18"/>
                <w:szCs w:val="18"/>
              </w:rPr>
            </w:pPr>
            <w:r w:rsidRPr="00BA6BC0">
              <w:rPr>
                <w:rFonts w:eastAsia="Times New Roman" w:cs="Arial"/>
                <w:b/>
                <w:bCs/>
                <w:color w:val="000000"/>
                <w:sz w:val="18"/>
                <w:szCs w:val="18"/>
              </w:rPr>
              <w:t>Dutch Hunger Winter Story</w:t>
            </w:r>
          </w:p>
        </w:tc>
        <w:tc>
          <w:tcPr>
            <w:tcW w:w="990" w:type="dxa"/>
            <w:shd w:val="clear" w:color="auto" w:fill="auto"/>
            <w:noWrap/>
            <w:hideMark/>
          </w:tcPr>
          <w:p w14:paraId="4769ACAF" w14:textId="00ED4A05" w:rsidR="00EE7C15" w:rsidRPr="00BA6BC0" w:rsidRDefault="00EE7C15" w:rsidP="00BA6BC0">
            <w:pPr>
              <w:rPr>
                <w:rFonts w:eastAsia="Times New Roman" w:cs="Arial"/>
                <w:b/>
                <w:color w:val="000000"/>
                <w:sz w:val="18"/>
                <w:szCs w:val="18"/>
              </w:rPr>
            </w:pPr>
            <w:r w:rsidRPr="00BA6BC0">
              <w:rPr>
                <w:rFonts w:eastAsia="Times New Roman" w:cs="Arial"/>
                <w:b/>
                <w:bCs/>
                <w:color w:val="000000"/>
                <w:sz w:val="18"/>
                <w:szCs w:val="18"/>
              </w:rPr>
              <w:t>Life Choices</w:t>
            </w:r>
          </w:p>
        </w:tc>
        <w:tc>
          <w:tcPr>
            <w:tcW w:w="1530" w:type="dxa"/>
            <w:shd w:val="clear" w:color="auto" w:fill="auto"/>
            <w:noWrap/>
            <w:hideMark/>
          </w:tcPr>
          <w:p w14:paraId="3C1293FC" w14:textId="0D3A78B7" w:rsidR="00EE7C15" w:rsidRPr="00BA6BC0" w:rsidRDefault="00EE7C15" w:rsidP="00BA6BC0">
            <w:pPr>
              <w:rPr>
                <w:rFonts w:eastAsia="Times New Roman" w:cs="Arial"/>
                <w:b/>
                <w:color w:val="000000"/>
                <w:sz w:val="18"/>
                <w:szCs w:val="18"/>
              </w:rPr>
            </w:pPr>
            <w:r w:rsidRPr="00BA6BC0">
              <w:rPr>
                <w:rFonts w:eastAsia="Times New Roman" w:cs="Arial"/>
                <w:b/>
                <w:bCs/>
                <w:color w:val="000000"/>
                <w:sz w:val="18"/>
                <w:szCs w:val="18"/>
              </w:rPr>
              <w:t>Cell Differentiation</w:t>
            </w:r>
          </w:p>
        </w:tc>
        <w:tc>
          <w:tcPr>
            <w:tcW w:w="1440" w:type="dxa"/>
            <w:shd w:val="clear" w:color="auto" w:fill="auto"/>
            <w:noWrap/>
            <w:hideMark/>
          </w:tcPr>
          <w:p w14:paraId="2FC3FF4B" w14:textId="06476C6E" w:rsidR="00EE7C15" w:rsidRPr="00BA6BC0" w:rsidRDefault="00EE7C15" w:rsidP="00BA6BC0">
            <w:pPr>
              <w:rPr>
                <w:rFonts w:eastAsia="Times New Roman" w:cs="Arial"/>
                <w:b/>
                <w:color w:val="000000"/>
                <w:sz w:val="18"/>
                <w:szCs w:val="18"/>
              </w:rPr>
            </w:pPr>
            <w:r w:rsidRPr="00BA6BC0">
              <w:rPr>
                <w:rFonts w:eastAsia="Times New Roman" w:cs="Arial"/>
                <w:b/>
                <w:bCs/>
                <w:color w:val="000000"/>
                <w:sz w:val="18"/>
                <w:szCs w:val="18"/>
              </w:rPr>
              <w:t>What is Your Epigenetic IQ?</w:t>
            </w:r>
          </w:p>
        </w:tc>
      </w:tr>
      <w:tr w:rsidR="00BA6BC0" w:rsidRPr="00012196" w14:paraId="6A94D147" w14:textId="77777777" w:rsidTr="00BA6BC0">
        <w:trPr>
          <w:trHeight w:val="480"/>
        </w:trPr>
        <w:tc>
          <w:tcPr>
            <w:tcW w:w="1170" w:type="dxa"/>
            <w:shd w:val="clear" w:color="auto" w:fill="auto"/>
            <w:noWrap/>
            <w:hideMark/>
          </w:tcPr>
          <w:p w14:paraId="6977810B"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MS-LS1-3</w:t>
            </w:r>
          </w:p>
        </w:tc>
        <w:tc>
          <w:tcPr>
            <w:tcW w:w="3795" w:type="dxa"/>
            <w:shd w:val="clear" w:color="auto" w:fill="auto"/>
            <w:hideMark/>
          </w:tcPr>
          <w:p w14:paraId="289E818D"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Use argument supported by evidence for how the body is a system of interacting subsystems composed of groups of cells</w:t>
            </w:r>
          </w:p>
        </w:tc>
        <w:tc>
          <w:tcPr>
            <w:tcW w:w="1530" w:type="dxa"/>
            <w:shd w:val="clear" w:color="auto" w:fill="auto"/>
            <w:noWrap/>
            <w:vAlign w:val="center"/>
            <w:hideMark/>
          </w:tcPr>
          <w:p w14:paraId="63DCD00B"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170" w:type="dxa"/>
            <w:shd w:val="clear" w:color="auto" w:fill="auto"/>
            <w:noWrap/>
            <w:vAlign w:val="center"/>
            <w:hideMark/>
          </w:tcPr>
          <w:p w14:paraId="29261D53" w14:textId="012E6A83" w:rsidR="000555D0" w:rsidRPr="001F0446" w:rsidRDefault="000555D0" w:rsidP="001F0446">
            <w:pPr>
              <w:jc w:val="center"/>
              <w:rPr>
                <w:rFonts w:eastAsia="Times New Roman" w:cs="Arial"/>
                <w:color w:val="000000"/>
              </w:rPr>
            </w:pPr>
          </w:p>
        </w:tc>
        <w:tc>
          <w:tcPr>
            <w:tcW w:w="1440" w:type="dxa"/>
            <w:shd w:val="clear" w:color="auto" w:fill="auto"/>
            <w:noWrap/>
            <w:vAlign w:val="center"/>
            <w:hideMark/>
          </w:tcPr>
          <w:p w14:paraId="363FBF23" w14:textId="6CB8C84D" w:rsidR="000555D0" w:rsidRPr="001F0446" w:rsidRDefault="000555D0" w:rsidP="001F0446">
            <w:pPr>
              <w:jc w:val="center"/>
              <w:rPr>
                <w:rFonts w:eastAsia="Times New Roman" w:cs="Arial"/>
                <w:color w:val="000000"/>
              </w:rPr>
            </w:pPr>
          </w:p>
        </w:tc>
        <w:tc>
          <w:tcPr>
            <w:tcW w:w="990" w:type="dxa"/>
            <w:shd w:val="clear" w:color="auto" w:fill="auto"/>
            <w:noWrap/>
            <w:vAlign w:val="center"/>
            <w:hideMark/>
          </w:tcPr>
          <w:p w14:paraId="46946E37" w14:textId="07E93254" w:rsidR="000555D0" w:rsidRPr="001F0446" w:rsidRDefault="000555D0" w:rsidP="001F0446">
            <w:pPr>
              <w:jc w:val="center"/>
              <w:rPr>
                <w:rFonts w:eastAsia="Times New Roman" w:cs="Arial"/>
                <w:color w:val="000000"/>
              </w:rPr>
            </w:pPr>
          </w:p>
        </w:tc>
        <w:tc>
          <w:tcPr>
            <w:tcW w:w="1530" w:type="dxa"/>
            <w:shd w:val="clear" w:color="auto" w:fill="auto"/>
            <w:noWrap/>
            <w:vAlign w:val="center"/>
            <w:hideMark/>
          </w:tcPr>
          <w:p w14:paraId="47551F47" w14:textId="064EAEAC"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279DC4D4" w14:textId="183C8561" w:rsidR="000555D0" w:rsidRPr="001F0446" w:rsidRDefault="000555D0" w:rsidP="001F0446">
            <w:pPr>
              <w:jc w:val="center"/>
              <w:rPr>
                <w:rFonts w:eastAsia="Times New Roman" w:cs="Arial"/>
                <w:color w:val="000000"/>
              </w:rPr>
            </w:pPr>
          </w:p>
        </w:tc>
      </w:tr>
      <w:tr w:rsidR="00BA6BC0" w:rsidRPr="00012196" w14:paraId="23205D98" w14:textId="77777777" w:rsidTr="00BA6BC0">
        <w:trPr>
          <w:trHeight w:val="1200"/>
        </w:trPr>
        <w:tc>
          <w:tcPr>
            <w:tcW w:w="1170" w:type="dxa"/>
            <w:shd w:val="clear" w:color="auto" w:fill="auto"/>
            <w:noWrap/>
            <w:hideMark/>
          </w:tcPr>
          <w:p w14:paraId="70F81A1E"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MS-LS1-4</w:t>
            </w:r>
          </w:p>
        </w:tc>
        <w:tc>
          <w:tcPr>
            <w:tcW w:w="3795" w:type="dxa"/>
            <w:shd w:val="clear" w:color="auto" w:fill="auto"/>
            <w:hideMark/>
          </w:tcPr>
          <w:p w14:paraId="790EDD9E"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Use argument based on empirical evidence and scientific reasoning to support an explanation of how characteristic animal behaviors and specialized plant structures affect the probability of successful reproduction of animals and plants respectively</w:t>
            </w:r>
          </w:p>
        </w:tc>
        <w:tc>
          <w:tcPr>
            <w:tcW w:w="1530" w:type="dxa"/>
            <w:shd w:val="clear" w:color="auto" w:fill="auto"/>
            <w:noWrap/>
            <w:vAlign w:val="center"/>
            <w:hideMark/>
          </w:tcPr>
          <w:p w14:paraId="4A58E5D1" w14:textId="64D58AF1" w:rsidR="000555D0" w:rsidRPr="001F0446" w:rsidRDefault="000555D0" w:rsidP="001F0446">
            <w:pPr>
              <w:jc w:val="center"/>
              <w:rPr>
                <w:rFonts w:eastAsia="Times New Roman" w:cs="Arial"/>
                <w:color w:val="000000"/>
              </w:rPr>
            </w:pPr>
          </w:p>
        </w:tc>
        <w:tc>
          <w:tcPr>
            <w:tcW w:w="1170" w:type="dxa"/>
            <w:shd w:val="clear" w:color="auto" w:fill="auto"/>
            <w:noWrap/>
            <w:vAlign w:val="center"/>
            <w:hideMark/>
          </w:tcPr>
          <w:p w14:paraId="4F7560A9"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650A1626"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990" w:type="dxa"/>
            <w:shd w:val="clear" w:color="auto" w:fill="auto"/>
            <w:noWrap/>
            <w:vAlign w:val="center"/>
            <w:hideMark/>
          </w:tcPr>
          <w:p w14:paraId="4F009914" w14:textId="6F401BEF" w:rsidR="000555D0" w:rsidRPr="001F0446" w:rsidRDefault="000555D0" w:rsidP="001F0446">
            <w:pPr>
              <w:jc w:val="center"/>
              <w:rPr>
                <w:rFonts w:eastAsia="Times New Roman" w:cs="Arial"/>
                <w:color w:val="000000"/>
              </w:rPr>
            </w:pPr>
          </w:p>
        </w:tc>
        <w:tc>
          <w:tcPr>
            <w:tcW w:w="1530" w:type="dxa"/>
            <w:shd w:val="clear" w:color="auto" w:fill="auto"/>
            <w:noWrap/>
            <w:vAlign w:val="center"/>
            <w:hideMark/>
          </w:tcPr>
          <w:p w14:paraId="64FD75F8" w14:textId="097C9E9B" w:rsidR="000555D0" w:rsidRPr="001F0446" w:rsidRDefault="000555D0" w:rsidP="001F0446">
            <w:pPr>
              <w:jc w:val="center"/>
              <w:rPr>
                <w:rFonts w:eastAsia="Times New Roman" w:cs="Arial"/>
                <w:color w:val="000000"/>
              </w:rPr>
            </w:pPr>
          </w:p>
        </w:tc>
        <w:tc>
          <w:tcPr>
            <w:tcW w:w="1440" w:type="dxa"/>
            <w:shd w:val="clear" w:color="auto" w:fill="auto"/>
            <w:noWrap/>
            <w:vAlign w:val="center"/>
            <w:hideMark/>
          </w:tcPr>
          <w:p w14:paraId="6AA3A5E6" w14:textId="0CDD60AD" w:rsidR="000555D0" w:rsidRPr="001F0446" w:rsidRDefault="000555D0" w:rsidP="001F0446">
            <w:pPr>
              <w:jc w:val="center"/>
              <w:rPr>
                <w:rFonts w:eastAsia="Times New Roman" w:cs="Arial"/>
                <w:color w:val="000000"/>
              </w:rPr>
            </w:pPr>
          </w:p>
        </w:tc>
      </w:tr>
      <w:tr w:rsidR="00BA6BC0" w:rsidRPr="00012196" w14:paraId="00C3C3A3" w14:textId="77777777" w:rsidTr="00BA6BC0">
        <w:trPr>
          <w:trHeight w:val="720"/>
        </w:trPr>
        <w:tc>
          <w:tcPr>
            <w:tcW w:w="1170" w:type="dxa"/>
            <w:shd w:val="clear" w:color="auto" w:fill="auto"/>
            <w:noWrap/>
            <w:hideMark/>
          </w:tcPr>
          <w:p w14:paraId="1B60657D"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MS-LS1-5</w:t>
            </w:r>
          </w:p>
        </w:tc>
        <w:tc>
          <w:tcPr>
            <w:tcW w:w="3795" w:type="dxa"/>
            <w:shd w:val="clear" w:color="auto" w:fill="auto"/>
            <w:hideMark/>
          </w:tcPr>
          <w:p w14:paraId="5C22292D"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Construct a scientific explanation based on evidence for how environmental and genetic factors influence the growth of organisms</w:t>
            </w:r>
          </w:p>
        </w:tc>
        <w:tc>
          <w:tcPr>
            <w:tcW w:w="1530" w:type="dxa"/>
            <w:shd w:val="clear" w:color="auto" w:fill="auto"/>
            <w:noWrap/>
            <w:vAlign w:val="center"/>
            <w:hideMark/>
          </w:tcPr>
          <w:p w14:paraId="2592891A" w14:textId="23D28173"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170" w:type="dxa"/>
            <w:shd w:val="clear" w:color="auto" w:fill="auto"/>
            <w:noWrap/>
            <w:vAlign w:val="center"/>
            <w:hideMark/>
          </w:tcPr>
          <w:p w14:paraId="01A2778D"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50D10C2D"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990" w:type="dxa"/>
            <w:shd w:val="clear" w:color="auto" w:fill="auto"/>
            <w:noWrap/>
            <w:vAlign w:val="center"/>
            <w:hideMark/>
          </w:tcPr>
          <w:p w14:paraId="7ECCFDC6" w14:textId="5DBCDFE2"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530" w:type="dxa"/>
            <w:shd w:val="clear" w:color="auto" w:fill="auto"/>
            <w:noWrap/>
            <w:vAlign w:val="center"/>
            <w:hideMark/>
          </w:tcPr>
          <w:p w14:paraId="1930A206" w14:textId="31E5C967"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79C474DA" w14:textId="576C4843"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bookmarkStart w:id="0" w:name="_GoBack"/>
            <w:bookmarkEnd w:id="0"/>
            <w:proofErr w:type="gramEnd"/>
          </w:p>
        </w:tc>
      </w:tr>
      <w:tr w:rsidR="00BA6BC0" w:rsidRPr="00012196" w14:paraId="6C4FA0B5" w14:textId="77777777" w:rsidTr="00BA6BC0">
        <w:trPr>
          <w:trHeight w:val="960"/>
        </w:trPr>
        <w:tc>
          <w:tcPr>
            <w:tcW w:w="1170" w:type="dxa"/>
            <w:shd w:val="clear" w:color="auto" w:fill="auto"/>
            <w:noWrap/>
            <w:hideMark/>
          </w:tcPr>
          <w:p w14:paraId="19A180DF"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MS-LS3-1</w:t>
            </w:r>
          </w:p>
        </w:tc>
        <w:tc>
          <w:tcPr>
            <w:tcW w:w="3795" w:type="dxa"/>
            <w:shd w:val="clear" w:color="auto" w:fill="auto"/>
            <w:hideMark/>
          </w:tcPr>
          <w:p w14:paraId="63D9A814"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Develop and use a model to describe why structural changes to genes (mutations) located on chromosomes may affect proteins and may result in harmful, beneficial, or neutral effects to the structure and function of the organism</w:t>
            </w:r>
          </w:p>
        </w:tc>
        <w:tc>
          <w:tcPr>
            <w:tcW w:w="1530" w:type="dxa"/>
            <w:shd w:val="clear" w:color="auto" w:fill="auto"/>
            <w:noWrap/>
            <w:vAlign w:val="center"/>
            <w:hideMark/>
          </w:tcPr>
          <w:p w14:paraId="3011E288" w14:textId="701D15FE"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170" w:type="dxa"/>
            <w:shd w:val="clear" w:color="auto" w:fill="auto"/>
            <w:noWrap/>
            <w:vAlign w:val="center"/>
            <w:hideMark/>
          </w:tcPr>
          <w:p w14:paraId="392C3806"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706E15FE"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990" w:type="dxa"/>
            <w:shd w:val="clear" w:color="auto" w:fill="auto"/>
            <w:noWrap/>
            <w:vAlign w:val="center"/>
            <w:hideMark/>
          </w:tcPr>
          <w:p w14:paraId="4A4EACFB" w14:textId="26E1A171"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530" w:type="dxa"/>
            <w:shd w:val="clear" w:color="auto" w:fill="auto"/>
            <w:noWrap/>
            <w:vAlign w:val="center"/>
            <w:hideMark/>
          </w:tcPr>
          <w:p w14:paraId="474EEED4" w14:textId="38FB42BE"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3A2D0618" w14:textId="1A3C52EF"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r>
      <w:tr w:rsidR="00BA6BC0" w:rsidRPr="00012196" w14:paraId="61DB4B17" w14:textId="77777777" w:rsidTr="00BA6BC0">
        <w:trPr>
          <w:trHeight w:val="720"/>
        </w:trPr>
        <w:tc>
          <w:tcPr>
            <w:tcW w:w="1170" w:type="dxa"/>
            <w:shd w:val="clear" w:color="auto" w:fill="auto"/>
            <w:noWrap/>
            <w:hideMark/>
          </w:tcPr>
          <w:p w14:paraId="60E903BF"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MS-LS4-5</w:t>
            </w:r>
          </w:p>
        </w:tc>
        <w:tc>
          <w:tcPr>
            <w:tcW w:w="3795" w:type="dxa"/>
            <w:shd w:val="clear" w:color="auto" w:fill="auto"/>
            <w:hideMark/>
          </w:tcPr>
          <w:p w14:paraId="6641ADBF"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Gather and synthesize information about the technologies that have changed the way humans influence the inheritance of desired traits in organisms</w:t>
            </w:r>
          </w:p>
        </w:tc>
        <w:tc>
          <w:tcPr>
            <w:tcW w:w="1530" w:type="dxa"/>
            <w:shd w:val="clear" w:color="auto" w:fill="auto"/>
            <w:noWrap/>
            <w:vAlign w:val="center"/>
            <w:hideMark/>
          </w:tcPr>
          <w:p w14:paraId="00B35FCB" w14:textId="1746617C" w:rsidR="000555D0" w:rsidRPr="001F0446" w:rsidRDefault="000555D0" w:rsidP="001F0446">
            <w:pPr>
              <w:jc w:val="center"/>
              <w:rPr>
                <w:rFonts w:eastAsia="Times New Roman" w:cs="Arial"/>
                <w:color w:val="000000"/>
              </w:rPr>
            </w:pPr>
          </w:p>
        </w:tc>
        <w:tc>
          <w:tcPr>
            <w:tcW w:w="1170" w:type="dxa"/>
            <w:shd w:val="clear" w:color="auto" w:fill="auto"/>
            <w:noWrap/>
            <w:vAlign w:val="center"/>
            <w:hideMark/>
          </w:tcPr>
          <w:p w14:paraId="7C6E9555"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3963CCA0" w14:textId="0216908B" w:rsidR="000555D0" w:rsidRPr="001F0446" w:rsidRDefault="000555D0" w:rsidP="001F0446">
            <w:pPr>
              <w:jc w:val="center"/>
              <w:rPr>
                <w:rFonts w:eastAsia="Times New Roman" w:cs="Arial"/>
                <w:color w:val="000000"/>
              </w:rPr>
            </w:pPr>
          </w:p>
        </w:tc>
        <w:tc>
          <w:tcPr>
            <w:tcW w:w="990" w:type="dxa"/>
            <w:shd w:val="clear" w:color="auto" w:fill="auto"/>
            <w:noWrap/>
            <w:vAlign w:val="center"/>
            <w:hideMark/>
          </w:tcPr>
          <w:p w14:paraId="44ADE6F9" w14:textId="36B3C457" w:rsidR="000555D0" w:rsidRPr="001F0446" w:rsidRDefault="000555D0" w:rsidP="001F0446">
            <w:pPr>
              <w:jc w:val="center"/>
              <w:rPr>
                <w:rFonts w:eastAsia="Times New Roman" w:cs="Arial"/>
                <w:color w:val="000000"/>
              </w:rPr>
            </w:pPr>
          </w:p>
        </w:tc>
        <w:tc>
          <w:tcPr>
            <w:tcW w:w="1530" w:type="dxa"/>
            <w:shd w:val="clear" w:color="auto" w:fill="auto"/>
            <w:noWrap/>
            <w:vAlign w:val="center"/>
            <w:hideMark/>
          </w:tcPr>
          <w:p w14:paraId="5E82B7EB" w14:textId="29801F04" w:rsidR="000555D0" w:rsidRPr="001F0446" w:rsidRDefault="000555D0" w:rsidP="001F0446">
            <w:pPr>
              <w:jc w:val="center"/>
              <w:rPr>
                <w:rFonts w:eastAsia="Times New Roman" w:cs="Arial"/>
                <w:color w:val="000000"/>
              </w:rPr>
            </w:pPr>
          </w:p>
        </w:tc>
        <w:tc>
          <w:tcPr>
            <w:tcW w:w="1440" w:type="dxa"/>
            <w:shd w:val="clear" w:color="auto" w:fill="auto"/>
            <w:noWrap/>
            <w:vAlign w:val="center"/>
            <w:hideMark/>
          </w:tcPr>
          <w:p w14:paraId="57D6ADED" w14:textId="3332AC07" w:rsidR="000555D0" w:rsidRPr="001F0446" w:rsidRDefault="000555D0" w:rsidP="001F0446">
            <w:pPr>
              <w:jc w:val="center"/>
              <w:rPr>
                <w:rFonts w:eastAsia="Times New Roman" w:cs="Arial"/>
                <w:color w:val="000000"/>
              </w:rPr>
            </w:pPr>
          </w:p>
        </w:tc>
      </w:tr>
      <w:tr w:rsidR="00BA6BC0" w:rsidRPr="00012196" w14:paraId="347C8290" w14:textId="77777777" w:rsidTr="00BA6BC0">
        <w:trPr>
          <w:trHeight w:val="1196"/>
        </w:trPr>
        <w:tc>
          <w:tcPr>
            <w:tcW w:w="1170" w:type="dxa"/>
            <w:shd w:val="clear" w:color="auto" w:fill="auto"/>
            <w:noWrap/>
            <w:hideMark/>
          </w:tcPr>
          <w:p w14:paraId="0F8F23E7"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MS-LS1-7</w:t>
            </w:r>
          </w:p>
        </w:tc>
        <w:tc>
          <w:tcPr>
            <w:tcW w:w="3795" w:type="dxa"/>
            <w:shd w:val="clear" w:color="auto" w:fill="auto"/>
            <w:hideMark/>
          </w:tcPr>
          <w:p w14:paraId="016114D6"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 xml:space="preserve">Develop a model to describe how food is rearranged through </w:t>
            </w:r>
            <w:proofErr w:type="spellStart"/>
            <w:r w:rsidRPr="00012196">
              <w:rPr>
                <w:rFonts w:eastAsia="Times New Roman" w:cs="Arial"/>
                <w:color w:val="000000"/>
                <w:sz w:val="18"/>
                <w:szCs w:val="18"/>
              </w:rPr>
              <w:t>chemimcal</w:t>
            </w:r>
            <w:proofErr w:type="spellEnd"/>
            <w:r w:rsidRPr="00012196">
              <w:rPr>
                <w:rFonts w:eastAsia="Times New Roman" w:cs="Arial"/>
                <w:color w:val="000000"/>
                <w:sz w:val="18"/>
                <w:szCs w:val="18"/>
              </w:rPr>
              <w:t xml:space="preserve"> reactions forming new molecules that support growth and/or release energy as this matter moves through an organism</w:t>
            </w:r>
          </w:p>
        </w:tc>
        <w:tc>
          <w:tcPr>
            <w:tcW w:w="1530" w:type="dxa"/>
            <w:shd w:val="clear" w:color="auto" w:fill="auto"/>
            <w:noWrap/>
            <w:vAlign w:val="center"/>
            <w:hideMark/>
          </w:tcPr>
          <w:p w14:paraId="046906E6" w14:textId="39FE5EA3" w:rsidR="000555D0" w:rsidRPr="001F0446" w:rsidRDefault="000555D0" w:rsidP="001F0446">
            <w:pPr>
              <w:jc w:val="center"/>
              <w:rPr>
                <w:rFonts w:eastAsia="Times New Roman" w:cs="Arial"/>
                <w:color w:val="000000"/>
              </w:rPr>
            </w:pPr>
          </w:p>
        </w:tc>
        <w:tc>
          <w:tcPr>
            <w:tcW w:w="1170" w:type="dxa"/>
            <w:shd w:val="clear" w:color="auto" w:fill="auto"/>
            <w:noWrap/>
            <w:vAlign w:val="center"/>
            <w:hideMark/>
          </w:tcPr>
          <w:p w14:paraId="4C3A5F07"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765C5ABA"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990" w:type="dxa"/>
            <w:shd w:val="clear" w:color="auto" w:fill="auto"/>
            <w:noWrap/>
            <w:vAlign w:val="center"/>
            <w:hideMark/>
          </w:tcPr>
          <w:p w14:paraId="50118196" w14:textId="6E8161BD" w:rsidR="000555D0" w:rsidRPr="001F0446" w:rsidRDefault="001F0446" w:rsidP="001F0446">
            <w:pPr>
              <w:jc w:val="center"/>
              <w:rPr>
                <w:rFonts w:eastAsia="Times New Roman" w:cs="Arial"/>
                <w:color w:val="000000"/>
              </w:rPr>
            </w:pPr>
            <w:proofErr w:type="gramStart"/>
            <w:r w:rsidRPr="001F0446">
              <w:rPr>
                <w:rFonts w:eastAsia="Times New Roman" w:cs="Arial"/>
                <w:b/>
                <w:bCs/>
                <w:color w:val="000000"/>
              </w:rPr>
              <w:t>x</w:t>
            </w:r>
            <w:proofErr w:type="gramEnd"/>
          </w:p>
        </w:tc>
        <w:tc>
          <w:tcPr>
            <w:tcW w:w="1530" w:type="dxa"/>
            <w:shd w:val="clear" w:color="auto" w:fill="auto"/>
            <w:noWrap/>
            <w:vAlign w:val="center"/>
            <w:hideMark/>
          </w:tcPr>
          <w:p w14:paraId="4AA5469C" w14:textId="748F7748" w:rsidR="000555D0" w:rsidRPr="001F0446" w:rsidRDefault="000555D0" w:rsidP="001F0446">
            <w:pPr>
              <w:jc w:val="center"/>
              <w:rPr>
                <w:rFonts w:eastAsia="Times New Roman" w:cs="Arial"/>
                <w:color w:val="000000"/>
              </w:rPr>
            </w:pPr>
          </w:p>
        </w:tc>
        <w:tc>
          <w:tcPr>
            <w:tcW w:w="1440" w:type="dxa"/>
            <w:shd w:val="clear" w:color="auto" w:fill="auto"/>
            <w:noWrap/>
            <w:vAlign w:val="center"/>
            <w:hideMark/>
          </w:tcPr>
          <w:p w14:paraId="4192B6D3" w14:textId="3EE00D74" w:rsidR="000555D0" w:rsidRPr="001F0446" w:rsidRDefault="000555D0" w:rsidP="001F0446">
            <w:pPr>
              <w:jc w:val="center"/>
              <w:rPr>
                <w:rFonts w:eastAsia="Times New Roman" w:cs="Arial"/>
                <w:color w:val="000000"/>
              </w:rPr>
            </w:pPr>
          </w:p>
        </w:tc>
      </w:tr>
      <w:tr w:rsidR="00BA6BC0" w:rsidRPr="00BA6BC0" w14:paraId="19526BE2" w14:textId="77777777" w:rsidTr="00B511F5">
        <w:trPr>
          <w:trHeight w:val="480"/>
        </w:trPr>
        <w:tc>
          <w:tcPr>
            <w:tcW w:w="1170" w:type="dxa"/>
            <w:shd w:val="clear" w:color="auto" w:fill="auto"/>
            <w:noWrap/>
            <w:hideMark/>
          </w:tcPr>
          <w:p w14:paraId="5D1D7C49" w14:textId="77777777" w:rsidR="00BA6BC0" w:rsidRPr="00BA6BC0" w:rsidRDefault="00BA6BC0" w:rsidP="00B511F5">
            <w:pPr>
              <w:rPr>
                <w:rFonts w:eastAsia="Times New Roman" w:cs="Arial"/>
                <w:b/>
                <w:color w:val="000000"/>
                <w:sz w:val="18"/>
                <w:szCs w:val="18"/>
              </w:rPr>
            </w:pPr>
            <w:r w:rsidRPr="00BA6BC0">
              <w:rPr>
                <w:rFonts w:eastAsia="Times New Roman" w:cs="Arial"/>
                <w:b/>
                <w:color w:val="000000"/>
                <w:sz w:val="18"/>
                <w:szCs w:val="18"/>
              </w:rPr>
              <w:t>Standard Code</w:t>
            </w:r>
          </w:p>
        </w:tc>
        <w:tc>
          <w:tcPr>
            <w:tcW w:w="3795" w:type="dxa"/>
            <w:shd w:val="clear" w:color="auto" w:fill="auto"/>
            <w:hideMark/>
          </w:tcPr>
          <w:p w14:paraId="4F35E126" w14:textId="77777777" w:rsidR="00BA6BC0" w:rsidRPr="00BA6BC0" w:rsidRDefault="00BA6BC0" w:rsidP="00B511F5">
            <w:pPr>
              <w:rPr>
                <w:rFonts w:eastAsia="Times New Roman" w:cs="Arial"/>
                <w:b/>
                <w:color w:val="000000"/>
                <w:sz w:val="18"/>
                <w:szCs w:val="18"/>
              </w:rPr>
            </w:pPr>
            <w:r w:rsidRPr="00BA6BC0">
              <w:rPr>
                <w:rFonts w:eastAsia="Times New Roman" w:cs="Arial"/>
                <w:b/>
                <w:color w:val="000000"/>
                <w:sz w:val="18"/>
                <w:szCs w:val="18"/>
              </w:rPr>
              <w:t>Students Who Develop Understanding Can</w:t>
            </w:r>
          </w:p>
        </w:tc>
        <w:tc>
          <w:tcPr>
            <w:tcW w:w="1530" w:type="dxa"/>
            <w:shd w:val="clear" w:color="auto" w:fill="auto"/>
            <w:noWrap/>
            <w:hideMark/>
          </w:tcPr>
          <w:p w14:paraId="610B4678" w14:textId="77777777" w:rsidR="00BA6BC0" w:rsidRPr="00BA6BC0" w:rsidRDefault="00BA6BC0" w:rsidP="00B511F5">
            <w:pPr>
              <w:rPr>
                <w:rFonts w:eastAsia="Times New Roman" w:cs="Arial"/>
                <w:b/>
                <w:bCs/>
                <w:color w:val="000000"/>
                <w:sz w:val="18"/>
                <w:szCs w:val="18"/>
              </w:rPr>
            </w:pPr>
            <w:r w:rsidRPr="00BA6BC0">
              <w:rPr>
                <w:rFonts w:eastAsia="Times New Roman" w:cs="Arial"/>
                <w:b/>
                <w:bCs/>
                <w:color w:val="000000"/>
                <w:sz w:val="18"/>
                <w:szCs w:val="18"/>
              </w:rPr>
              <w:t>Diverging Identical Twins</w:t>
            </w:r>
          </w:p>
        </w:tc>
        <w:tc>
          <w:tcPr>
            <w:tcW w:w="1170" w:type="dxa"/>
            <w:shd w:val="clear" w:color="auto" w:fill="auto"/>
            <w:noWrap/>
            <w:hideMark/>
          </w:tcPr>
          <w:p w14:paraId="089B575E" w14:textId="77777777" w:rsidR="00BA6BC0" w:rsidRPr="00BA6BC0" w:rsidRDefault="00BA6BC0" w:rsidP="00B511F5">
            <w:pPr>
              <w:rPr>
                <w:rFonts w:eastAsia="Times New Roman" w:cs="Arial"/>
                <w:b/>
                <w:color w:val="000000"/>
                <w:sz w:val="18"/>
                <w:szCs w:val="18"/>
              </w:rPr>
            </w:pPr>
            <w:r w:rsidRPr="00BA6BC0">
              <w:rPr>
                <w:rFonts w:eastAsia="Times New Roman" w:cs="Arial"/>
                <w:b/>
                <w:bCs/>
                <w:color w:val="000000"/>
                <w:sz w:val="18"/>
                <w:szCs w:val="18"/>
              </w:rPr>
              <w:t>Baby Epigenome</w:t>
            </w:r>
          </w:p>
        </w:tc>
        <w:tc>
          <w:tcPr>
            <w:tcW w:w="1440" w:type="dxa"/>
            <w:shd w:val="clear" w:color="auto" w:fill="auto"/>
            <w:noWrap/>
            <w:hideMark/>
          </w:tcPr>
          <w:p w14:paraId="4A736898" w14:textId="77777777" w:rsidR="00BA6BC0" w:rsidRPr="00BA6BC0" w:rsidRDefault="00BA6BC0" w:rsidP="00B511F5">
            <w:pPr>
              <w:rPr>
                <w:rFonts w:eastAsia="Times New Roman" w:cs="Arial"/>
                <w:b/>
                <w:color w:val="000000"/>
                <w:sz w:val="18"/>
                <w:szCs w:val="18"/>
              </w:rPr>
            </w:pPr>
            <w:r w:rsidRPr="00BA6BC0">
              <w:rPr>
                <w:rFonts w:eastAsia="Times New Roman" w:cs="Arial"/>
                <w:b/>
                <w:bCs/>
                <w:color w:val="000000"/>
                <w:sz w:val="18"/>
                <w:szCs w:val="18"/>
              </w:rPr>
              <w:t>Dutch Hunger Winter Story</w:t>
            </w:r>
          </w:p>
        </w:tc>
        <w:tc>
          <w:tcPr>
            <w:tcW w:w="990" w:type="dxa"/>
            <w:shd w:val="clear" w:color="auto" w:fill="auto"/>
            <w:noWrap/>
            <w:hideMark/>
          </w:tcPr>
          <w:p w14:paraId="488078F1" w14:textId="77777777" w:rsidR="00BA6BC0" w:rsidRPr="00BA6BC0" w:rsidRDefault="00BA6BC0" w:rsidP="00B511F5">
            <w:pPr>
              <w:rPr>
                <w:rFonts w:eastAsia="Times New Roman" w:cs="Arial"/>
                <w:b/>
                <w:color w:val="000000"/>
                <w:sz w:val="18"/>
                <w:szCs w:val="18"/>
              </w:rPr>
            </w:pPr>
            <w:r w:rsidRPr="00BA6BC0">
              <w:rPr>
                <w:rFonts w:eastAsia="Times New Roman" w:cs="Arial"/>
                <w:b/>
                <w:bCs/>
                <w:color w:val="000000"/>
                <w:sz w:val="18"/>
                <w:szCs w:val="18"/>
              </w:rPr>
              <w:t>Life Choices</w:t>
            </w:r>
          </w:p>
        </w:tc>
        <w:tc>
          <w:tcPr>
            <w:tcW w:w="1530" w:type="dxa"/>
            <w:shd w:val="clear" w:color="auto" w:fill="auto"/>
            <w:noWrap/>
            <w:hideMark/>
          </w:tcPr>
          <w:p w14:paraId="03AC9AB5" w14:textId="77777777" w:rsidR="00BA6BC0" w:rsidRPr="00BA6BC0" w:rsidRDefault="00BA6BC0" w:rsidP="00B511F5">
            <w:pPr>
              <w:rPr>
                <w:rFonts w:eastAsia="Times New Roman" w:cs="Arial"/>
                <w:b/>
                <w:color w:val="000000"/>
                <w:sz w:val="18"/>
                <w:szCs w:val="18"/>
              </w:rPr>
            </w:pPr>
            <w:r w:rsidRPr="00BA6BC0">
              <w:rPr>
                <w:rFonts w:eastAsia="Times New Roman" w:cs="Arial"/>
                <w:b/>
                <w:bCs/>
                <w:color w:val="000000"/>
                <w:sz w:val="18"/>
                <w:szCs w:val="18"/>
              </w:rPr>
              <w:t>Cell Differentiation</w:t>
            </w:r>
          </w:p>
        </w:tc>
        <w:tc>
          <w:tcPr>
            <w:tcW w:w="1440" w:type="dxa"/>
            <w:shd w:val="clear" w:color="auto" w:fill="auto"/>
            <w:noWrap/>
            <w:hideMark/>
          </w:tcPr>
          <w:p w14:paraId="0FB7CD7A" w14:textId="77777777" w:rsidR="00BA6BC0" w:rsidRPr="00BA6BC0" w:rsidRDefault="00BA6BC0" w:rsidP="00B511F5">
            <w:pPr>
              <w:rPr>
                <w:rFonts w:eastAsia="Times New Roman" w:cs="Arial"/>
                <w:b/>
                <w:color w:val="000000"/>
                <w:sz w:val="18"/>
                <w:szCs w:val="18"/>
              </w:rPr>
            </w:pPr>
            <w:r w:rsidRPr="00BA6BC0">
              <w:rPr>
                <w:rFonts w:eastAsia="Times New Roman" w:cs="Arial"/>
                <w:b/>
                <w:bCs/>
                <w:color w:val="000000"/>
                <w:sz w:val="18"/>
                <w:szCs w:val="18"/>
              </w:rPr>
              <w:t>What is Your Epigenetic IQ?</w:t>
            </w:r>
          </w:p>
        </w:tc>
      </w:tr>
      <w:tr w:rsidR="00BA6BC0" w:rsidRPr="00012196" w14:paraId="40216C28" w14:textId="77777777" w:rsidTr="00BA6BC0">
        <w:trPr>
          <w:trHeight w:val="720"/>
        </w:trPr>
        <w:tc>
          <w:tcPr>
            <w:tcW w:w="1170" w:type="dxa"/>
            <w:shd w:val="clear" w:color="auto" w:fill="auto"/>
            <w:noWrap/>
            <w:hideMark/>
          </w:tcPr>
          <w:p w14:paraId="2F99B4E3"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MS-LS2-1</w:t>
            </w:r>
          </w:p>
        </w:tc>
        <w:tc>
          <w:tcPr>
            <w:tcW w:w="3795" w:type="dxa"/>
            <w:shd w:val="clear" w:color="auto" w:fill="auto"/>
            <w:hideMark/>
          </w:tcPr>
          <w:p w14:paraId="36BD4620"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Analyze and interpret data to provide evidence for the effects of resource availability on organisms and populations of organisms in an ecosystem</w:t>
            </w:r>
          </w:p>
        </w:tc>
        <w:tc>
          <w:tcPr>
            <w:tcW w:w="1530" w:type="dxa"/>
            <w:shd w:val="clear" w:color="auto" w:fill="auto"/>
            <w:noWrap/>
            <w:vAlign w:val="center"/>
            <w:hideMark/>
          </w:tcPr>
          <w:p w14:paraId="1638156A" w14:textId="3470DE34" w:rsidR="000555D0" w:rsidRPr="001F0446" w:rsidRDefault="000555D0" w:rsidP="001F0446">
            <w:pPr>
              <w:jc w:val="center"/>
              <w:rPr>
                <w:rFonts w:eastAsia="Times New Roman" w:cs="Arial"/>
                <w:color w:val="000000"/>
              </w:rPr>
            </w:pPr>
          </w:p>
        </w:tc>
        <w:tc>
          <w:tcPr>
            <w:tcW w:w="1170" w:type="dxa"/>
            <w:shd w:val="clear" w:color="auto" w:fill="auto"/>
            <w:noWrap/>
            <w:vAlign w:val="center"/>
            <w:hideMark/>
          </w:tcPr>
          <w:p w14:paraId="009A4A8B"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3A2A7177"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990" w:type="dxa"/>
            <w:shd w:val="clear" w:color="auto" w:fill="auto"/>
            <w:noWrap/>
            <w:vAlign w:val="center"/>
            <w:hideMark/>
          </w:tcPr>
          <w:p w14:paraId="094FBA33" w14:textId="69093A2B" w:rsidR="000555D0" w:rsidRPr="001F0446" w:rsidRDefault="000555D0" w:rsidP="001F0446">
            <w:pPr>
              <w:jc w:val="center"/>
              <w:rPr>
                <w:rFonts w:eastAsia="Times New Roman" w:cs="Arial"/>
                <w:color w:val="000000"/>
              </w:rPr>
            </w:pPr>
          </w:p>
        </w:tc>
        <w:tc>
          <w:tcPr>
            <w:tcW w:w="1530" w:type="dxa"/>
            <w:shd w:val="clear" w:color="auto" w:fill="auto"/>
            <w:noWrap/>
            <w:vAlign w:val="center"/>
            <w:hideMark/>
          </w:tcPr>
          <w:p w14:paraId="52A6FEE8" w14:textId="22097630" w:rsidR="000555D0" w:rsidRPr="001F0446" w:rsidRDefault="000555D0" w:rsidP="001F0446">
            <w:pPr>
              <w:jc w:val="center"/>
              <w:rPr>
                <w:rFonts w:eastAsia="Times New Roman" w:cs="Arial"/>
                <w:color w:val="000000"/>
              </w:rPr>
            </w:pPr>
          </w:p>
        </w:tc>
        <w:tc>
          <w:tcPr>
            <w:tcW w:w="1440" w:type="dxa"/>
            <w:shd w:val="clear" w:color="auto" w:fill="auto"/>
            <w:noWrap/>
            <w:vAlign w:val="center"/>
            <w:hideMark/>
          </w:tcPr>
          <w:p w14:paraId="6B8DF5F3" w14:textId="6007DEDC" w:rsidR="000555D0" w:rsidRPr="001F0446" w:rsidRDefault="000555D0" w:rsidP="001F0446">
            <w:pPr>
              <w:jc w:val="center"/>
              <w:rPr>
                <w:rFonts w:eastAsia="Times New Roman" w:cs="Arial"/>
                <w:color w:val="000000"/>
              </w:rPr>
            </w:pPr>
          </w:p>
        </w:tc>
      </w:tr>
      <w:tr w:rsidR="00BA6BC0" w:rsidRPr="00012196" w14:paraId="02344DD9" w14:textId="77777777" w:rsidTr="00BA6BC0">
        <w:trPr>
          <w:trHeight w:val="720"/>
        </w:trPr>
        <w:tc>
          <w:tcPr>
            <w:tcW w:w="1170" w:type="dxa"/>
            <w:shd w:val="clear" w:color="auto" w:fill="auto"/>
            <w:noWrap/>
            <w:hideMark/>
          </w:tcPr>
          <w:p w14:paraId="54AA7877"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MS-LS2-4</w:t>
            </w:r>
          </w:p>
        </w:tc>
        <w:tc>
          <w:tcPr>
            <w:tcW w:w="3795" w:type="dxa"/>
            <w:shd w:val="clear" w:color="auto" w:fill="auto"/>
            <w:hideMark/>
          </w:tcPr>
          <w:p w14:paraId="2ADC3ED4" w14:textId="77777777" w:rsidR="000555D0" w:rsidRPr="00012196" w:rsidRDefault="000555D0" w:rsidP="009161F7">
            <w:pPr>
              <w:rPr>
                <w:rFonts w:eastAsia="Times New Roman" w:cs="Arial"/>
                <w:color w:val="000000"/>
                <w:sz w:val="18"/>
                <w:szCs w:val="18"/>
              </w:rPr>
            </w:pPr>
            <w:r w:rsidRPr="00012196">
              <w:rPr>
                <w:rFonts w:eastAsia="Times New Roman" w:cs="Arial"/>
                <w:color w:val="000000"/>
                <w:sz w:val="18"/>
                <w:szCs w:val="18"/>
              </w:rPr>
              <w:t>Construct an argument supported by empirical evidence that changes to physical or biological components of an ecosystem affect populations</w:t>
            </w:r>
          </w:p>
        </w:tc>
        <w:tc>
          <w:tcPr>
            <w:tcW w:w="1530" w:type="dxa"/>
            <w:shd w:val="clear" w:color="auto" w:fill="auto"/>
            <w:noWrap/>
            <w:vAlign w:val="center"/>
            <w:hideMark/>
          </w:tcPr>
          <w:p w14:paraId="5E631D6F" w14:textId="28FD8C71" w:rsidR="000555D0" w:rsidRPr="001F0446" w:rsidRDefault="000555D0" w:rsidP="001F0446">
            <w:pPr>
              <w:jc w:val="center"/>
              <w:rPr>
                <w:rFonts w:eastAsia="Times New Roman" w:cs="Arial"/>
                <w:color w:val="000000"/>
              </w:rPr>
            </w:pPr>
          </w:p>
        </w:tc>
        <w:tc>
          <w:tcPr>
            <w:tcW w:w="1170" w:type="dxa"/>
            <w:shd w:val="clear" w:color="auto" w:fill="auto"/>
            <w:noWrap/>
            <w:vAlign w:val="center"/>
            <w:hideMark/>
          </w:tcPr>
          <w:p w14:paraId="1B6D2409"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1440" w:type="dxa"/>
            <w:shd w:val="clear" w:color="auto" w:fill="auto"/>
            <w:noWrap/>
            <w:vAlign w:val="center"/>
            <w:hideMark/>
          </w:tcPr>
          <w:p w14:paraId="450C38A6" w14:textId="77777777" w:rsidR="000555D0" w:rsidRPr="001F0446" w:rsidRDefault="000555D0" w:rsidP="001F0446">
            <w:pPr>
              <w:jc w:val="center"/>
              <w:rPr>
                <w:rFonts w:eastAsia="Times New Roman" w:cs="Arial"/>
                <w:b/>
                <w:bCs/>
                <w:color w:val="000000"/>
              </w:rPr>
            </w:pPr>
            <w:proofErr w:type="gramStart"/>
            <w:r w:rsidRPr="001F0446">
              <w:rPr>
                <w:rFonts w:eastAsia="Times New Roman" w:cs="Arial"/>
                <w:b/>
                <w:bCs/>
                <w:color w:val="000000"/>
              </w:rPr>
              <w:t>x</w:t>
            </w:r>
            <w:proofErr w:type="gramEnd"/>
          </w:p>
        </w:tc>
        <w:tc>
          <w:tcPr>
            <w:tcW w:w="990" w:type="dxa"/>
            <w:shd w:val="clear" w:color="auto" w:fill="auto"/>
            <w:noWrap/>
            <w:vAlign w:val="center"/>
            <w:hideMark/>
          </w:tcPr>
          <w:p w14:paraId="00E607CF" w14:textId="2201A1D2" w:rsidR="000555D0" w:rsidRPr="001F0446" w:rsidRDefault="000555D0" w:rsidP="001F0446">
            <w:pPr>
              <w:jc w:val="center"/>
              <w:rPr>
                <w:rFonts w:eastAsia="Times New Roman" w:cs="Arial"/>
                <w:color w:val="000000"/>
              </w:rPr>
            </w:pPr>
          </w:p>
        </w:tc>
        <w:tc>
          <w:tcPr>
            <w:tcW w:w="1530" w:type="dxa"/>
            <w:shd w:val="clear" w:color="auto" w:fill="auto"/>
            <w:noWrap/>
            <w:vAlign w:val="center"/>
            <w:hideMark/>
          </w:tcPr>
          <w:p w14:paraId="13C638F7" w14:textId="33A9B5CE" w:rsidR="000555D0" w:rsidRPr="001F0446" w:rsidRDefault="000555D0" w:rsidP="001F0446">
            <w:pPr>
              <w:jc w:val="center"/>
              <w:rPr>
                <w:rFonts w:eastAsia="Times New Roman" w:cs="Arial"/>
                <w:color w:val="000000"/>
              </w:rPr>
            </w:pPr>
          </w:p>
        </w:tc>
        <w:tc>
          <w:tcPr>
            <w:tcW w:w="1440" w:type="dxa"/>
            <w:shd w:val="clear" w:color="auto" w:fill="auto"/>
            <w:noWrap/>
            <w:vAlign w:val="center"/>
            <w:hideMark/>
          </w:tcPr>
          <w:p w14:paraId="36840804" w14:textId="10B06260" w:rsidR="000555D0" w:rsidRPr="001F0446" w:rsidRDefault="000555D0" w:rsidP="001F0446">
            <w:pPr>
              <w:jc w:val="center"/>
              <w:rPr>
                <w:rFonts w:eastAsia="Times New Roman" w:cs="Arial"/>
                <w:color w:val="000000"/>
              </w:rPr>
            </w:pPr>
          </w:p>
        </w:tc>
      </w:tr>
    </w:tbl>
    <w:p w14:paraId="56472FE8" w14:textId="12003719" w:rsidR="008672F4" w:rsidRDefault="008672F4"/>
    <w:p w14:paraId="05D950EE" w14:textId="77777777" w:rsidR="00EE7C15" w:rsidRDefault="00EE7C15">
      <w:r>
        <w:br w:type="page"/>
      </w:r>
    </w:p>
    <w:p w14:paraId="7D02653E" w14:textId="77777777" w:rsidR="00EE7C15" w:rsidRDefault="00EE7C15"/>
    <w:p w14:paraId="5FF2F0DC" w14:textId="77777777" w:rsidR="00EE7C15" w:rsidRDefault="00EE7C15"/>
    <w:p w14:paraId="3B36DC9D" w14:textId="77777777" w:rsidR="00EE7C15" w:rsidRDefault="00EE7C15" w:rsidP="00EE7C15">
      <w:pPr>
        <w:jc w:val="center"/>
        <w:rPr>
          <w:sz w:val="32"/>
          <w:szCs w:val="32"/>
        </w:rPr>
      </w:pPr>
    </w:p>
    <w:p w14:paraId="19A8BE96" w14:textId="135DD728" w:rsidR="00E25EA1" w:rsidRPr="00EE7C15" w:rsidRDefault="00EE7C15" w:rsidP="00EE7C15">
      <w:pPr>
        <w:jc w:val="center"/>
        <w:rPr>
          <w:sz w:val="32"/>
          <w:szCs w:val="32"/>
        </w:rPr>
      </w:pPr>
      <w:r w:rsidRPr="00EE7C15">
        <w:rPr>
          <w:sz w:val="32"/>
          <w:szCs w:val="32"/>
        </w:rPr>
        <w:t xml:space="preserve">Oregon </w:t>
      </w:r>
      <w:r w:rsidR="009161F7" w:rsidRPr="00EE7C15">
        <w:rPr>
          <w:sz w:val="32"/>
          <w:szCs w:val="32"/>
        </w:rPr>
        <w:t>Health</w:t>
      </w:r>
      <w:r w:rsidRPr="00EE7C15">
        <w:rPr>
          <w:sz w:val="32"/>
          <w:szCs w:val="32"/>
        </w:rPr>
        <w:t xml:space="preserve"> </w:t>
      </w:r>
      <w:r w:rsidR="001169A0">
        <w:rPr>
          <w:sz w:val="32"/>
          <w:szCs w:val="32"/>
        </w:rPr>
        <w:t xml:space="preserve">Education </w:t>
      </w:r>
      <w:r w:rsidRPr="00EE7C15">
        <w:rPr>
          <w:sz w:val="32"/>
          <w:szCs w:val="32"/>
        </w:rPr>
        <w:t>Standards</w:t>
      </w:r>
    </w:p>
    <w:p w14:paraId="3A55D404" w14:textId="77777777" w:rsidR="00012196" w:rsidRDefault="00012196"/>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851"/>
        <w:gridCol w:w="1440"/>
        <w:gridCol w:w="1530"/>
        <w:gridCol w:w="1800"/>
        <w:gridCol w:w="1260"/>
        <w:gridCol w:w="1800"/>
      </w:tblGrid>
      <w:tr w:rsidR="0007733D" w:rsidRPr="0007733D" w14:paraId="40403908" w14:textId="77777777" w:rsidTr="0007733D">
        <w:trPr>
          <w:trHeight w:val="908"/>
        </w:trPr>
        <w:tc>
          <w:tcPr>
            <w:tcW w:w="1384" w:type="dxa"/>
            <w:shd w:val="clear" w:color="auto" w:fill="auto"/>
            <w:hideMark/>
          </w:tcPr>
          <w:p w14:paraId="636A6DF3" w14:textId="77777777" w:rsidR="00B3045F" w:rsidRPr="0007733D" w:rsidRDefault="00B3045F" w:rsidP="009161F7">
            <w:pPr>
              <w:rPr>
                <w:rFonts w:eastAsia="Times New Roman" w:cs="Arial"/>
                <w:b/>
                <w:bCs/>
                <w:color w:val="000000"/>
              </w:rPr>
            </w:pPr>
            <w:r w:rsidRPr="0007733D">
              <w:rPr>
                <w:rFonts w:eastAsia="Times New Roman" w:cs="Arial"/>
                <w:b/>
                <w:bCs/>
                <w:color w:val="000000"/>
              </w:rPr>
              <w:t>Standard Code</w:t>
            </w:r>
          </w:p>
        </w:tc>
        <w:tc>
          <w:tcPr>
            <w:tcW w:w="3851" w:type="dxa"/>
            <w:shd w:val="clear" w:color="auto" w:fill="auto"/>
            <w:hideMark/>
          </w:tcPr>
          <w:p w14:paraId="0508FC24" w14:textId="77777777" w:rsidR="00B3045F" w:rsidRPr="0007733D" w:rsidRDefault="00B3045F" w:rsidP="009161F7">
            <w:pPr>
              <w:rPr>
                <w:rFonts w:eastAsia="Times New Roman" w:cs="Arial"/>
                <w:b/>
                <w:bCs/>
                <w:color w:val="000000"/>
              </w:rPr>
            </w:pPr>
            <w:r w:rsidRPr="0007733D">
              <w:rPr>
                <w:rFonts w:eastAsia="Times New Roman" w:cs="Arial"/>
                <w:b/>
                <w:bCs/>
                <w:color w:val="000000"/>
              </w:rPr>
              <w:t>Benchmark Standard</w:t>
            </w:r>
          </w:p>
        </w:tc>
        <w:tc>
          <w:tcPr>
            <w:tcW w:w="1440" w:type="dxa"/>
            <w:shd w:val="clear" w:color="auto" w:fill="auto"/>
            <w:hideMark/>
          </w:tcPr>
          <w:p w14:paraId="44BDA408" w14:textId="00256747" w:rsidR="00B3045F" w:rsidRPr="0007733D" w:rsidRDefault="00B3045F" w:rsidP="009161F7">
            <w:pPr>
              <w:rPr>
                <w:rFonts w:eastAsia="Times New Roman" w:cs="Arial"/>
                <w:b/>
                <w:bCs/>
                <w:color w:val="000000"/>
              </w:rPr>
            </w:pPr>
            <w:r w:rsidRPr="0007733D">
              <w:rPr>
                <w:rFonts w:eastAsia="Times New Roman" w:cs="Arial"/>
                <w:b/>
                <w:bCs/>
                <w:color w:val="000000"/>
              </w:rPr>
              <w:t>Diverging Identical Twins</w:t>
            </w:r>
          </w:p>
        </w:tc>
        <w:tc>
          <w:tcPr>
            <w:tcW w:w="1530" w:type="dxa"/>
            <w:shd w:val="clear" w:color="auto" w:fill="auto"/>
            <w:hideMark/>
          </w:tcPr>
          <w:p w14:paraId="3A4A8E2A" w14:textId="7ED30C7E" w:rsidR="00B3045F" w:rsidRPr="0007733D" w:rsidRDefault="00B3045F" w:rsidP="009161F7">
            <w:pPr>
              <w:rPr>
                <w:rFonts w:eastAsia="Times New Roman" w:cs="Arial"/>
                <w:b/>
                <w:bCs/>
                <w:color w:val="000000"/>
              </w:rPr>
            </w:pPr>
            <w:r w:rsidRPr="0007733D">
              <w:rPr>
                <w:rFonts w:eastAsia="Times New Roman" w:cs="Arial"/>
                <w:b/>
                <w:bCs/>
                <w:color w:val="000000"/>
              </w:rPr>
              <w:t>Baby Epigenome</w:t>
            </w:r>
          </w:p>
        </w:tc>
        <w:tc>
          <w:tcPr>
            <w:tcW w:w="1800" w:type="dxa"/>
            <w:shd w:val="clear" w:color="auto" w:fill="auto"/>
            <w:hideMark/>
          </w:tcPr>
          <w:p w14:paraId="593CB121" w14:textId="0816B912" w:rsidR="00B3045F" w:rsidRPr="0007733D" w:rsidRDefault="00B3045F" w:rsidP="009161F7">
            <w:pPr>
              <w:rPr>
                <w:rFonts w:eastAsia="Times New Roman" w:cs="Arial"/>
                <w:b/>
                <w:bCs/>
                <w:color w:val="000000"/>
              </w:rPr>
            </w:pPr>
            <w:r w:rsidRPr="0007733D">
              <w:rPr>
                <w:rFonts w:eastAsia="Times New Roman" w:cs="Arial"/>
                <w:b/>
                <w:bCs/>
                <w:color w:val="000000"/>
              </w:rPr>
              <w:t>Dutch Hunger Winter Story</w:t>
            </w:r>
          </w:p>
        </w:tc>
        <w:tc>
          <w:tcPr>
            <w:tcW w:w="1260" w:type="dxa"/>
            <w:shd w:val="clear" w:color="auto" w:fill="auto"/>
            <w:hideMark/>
          </w:tcPr>
          <w:p w14:paraId="086430F5" w14:textId="62830B1D" w:rsidR="00B3045F" w:rsidRPr="0007733D" w:rsidRDefault="00B3045F" w:rsidP="009161F7">
            <w:pPr>
              <w:rPr>
                <w:rFonts w:eastAsia="Times New Roman" w:cs="Arial"/>
                <w:b/>
                <w:bCs/>
                <w:color w:val="000000"/>
              </w:rPr>
            </w:pPr>
            <w:r w:rsidRPr="0007733D">
              <w:rPr>
                <w:rFonts w:eastAsia="Times New Roman" w:cs="Arial"/>
                <w:b/>
                <w:bCs/>
                <w:color w:val="000000"/>
              </w:rPr>
              <w:t>Life Choices</w:t>
            </w:r>
          </w:p>
        </w:tc>
        <w:tc>
          <w:tcPr>
            <w:tcW w:w="1800" w:type="dxa"/>
            <w:shd w:val="clear" w:color="auto" w:fill="auto"/>
            <w:noWrap/>
            <w:hideMark/>
          </w:tcPr>
          <w:p w14:paraId="317DC01F" w14:textId="2A0F96FA" w:rsidR="00B3045F" w:rsidRPr="0007733D" w:rsidRDefault="00B3045F" w:rsidP="009161F7">
            <w:pPr>
              <w:rPr>
                <w:rFonts w:eastAsia="Times New Roman" w:cs="Arial"/>
                <w:b/>
                <w:bCs/>
                <w:color w:val="000000"/>
              </w:rPr>
            </w:pPr>
            <w:r w:rsidRPr="0007733D">
              <w:rPr>
                <w:rFonts w:eastAsia="Times New Roman" w:cs="Arial"/>
                <w:b/>
                <w:bCs/>
                <w:color w:val="000000"/>
              </w:rPr>
              <w:t>What is Your Epigenetic IQ?</w:t>
            </w:r>
          </w:p>
        </w:tc>
      </w:tr>
      <w:tr w:rsidR="0007733D" w:rsidRPr="0007733D" w14:paraId="59A6A597" w14:textId="77777777" w:rsidTr="0007733D">
        <w:trPr>
          <w:trHeight w:val="638"/>
        </w:trPr>
        <w:tc>
          <w:tcPr>
            <w:tcW w:w="1384" w:type="dxa"/>
            <w:shd w:val="clear" w:color="auto" w:fill="auto"/>
            <w:hideMark/>
          </w:tcPr>
          <w:p w14:paraId="780366AE" w14:textId="77777777" w:rsidR="00B3045F" w:rsidRPr="0007733D" w:rsidRDefault="00B3045F" w:rsidP="009161F7">
            <w:pPr>
              <w:rPr>
                <w:rFonts w:eastAsia="Times New Roman" w:cs="Arial"/>
                <w:color w:val="000000"/>
              </w:rPr>
            </w:pPr>
            <w:r w:rsidRPr="0007733D">
              <w:rPr>
                <w:rFonts w:eastAsia="Times New Roman" w:cs="Arial"/>
                <w:color w:val="000000"/>
              </w:rPr>
              <w:t>HE.08.HE.01</w:t>
            </w:r>
          </w:p>
        </w:tc>
        <w:tc>
          <w:tcPr>
            <w:tcW w:w="3851" w:type="dxa"/>
            <w:shd w:val="clear" w:color="auto" w:fill="auto"/>
            <w:hideMark/>
          </w:tcPr>
          <w:p w14:paraId="35872409" w14:textId="77777777" w:rsidR="00B3045F" w:rsidRPr="0007733D" w:rsidRDefault="00B3045F" w:rsidP="009161F7">
            <w:pPr>
              <w:rPr>
                <w:rFonts w:eastAsia="Times New Roman" w:cs="Arial"/>
                <w:color w:val="000000"/>
              </w:rPr>
            </w:pPr>
            <w:r w:rsidRPr="0007733D">
              <w:rPr>
                <w:rFonts w:eastAsia="Times New Roman" w:cs="Arial"/>
                <w:color w:val="000000"/>
              </w:rPr>
              <w:t>Explain the importance of variety and moderation in food selection and consumption.</w:t>
            </w:r>
          </w:p>
        </w:tc>
        <w:tc>
          <w:tcPr>
            <w:tcW w:w="1440" w:type="dxa"/>
            <w:shd w:val="clear" w:color="auto" w:fill="auto"/>
            <w:noWrap/>
            <w:vAlign w:val="center"/>
            <w:hideMark/>
          </w:tcPr>
          <w:p w14:paraId="1C7E4CCE" w14:textId="77777777" w:rsidR="00B3045F" w:rsidRPr="0007733D" w:rsidRDefault="00B3045F" w:rsidP="00B3045F">
            <w:pPr>
              <w:jc w:val="center"/>
              <w:rPr>
                <w:rFonts w:eastAsia="Times New Roman" w:cs="Arial"/>
                <w:b/>
                <w:bCs/>
                <w:color w:val="000000"/>
              </w:rPr>
            </w:pPr>
            <w:proofErr w:type="gramStart"/>
            <w:r w:rsidRPr="0007733D">
              <w:rPr>
                <w:rFonts w:eastAsia="Times New Roman" w:cs="Arial"/>
                <w:b/>
                <w:bCs/>
                <w:color w:val="000000"/>
              </w:rPr>
              <w:t>x</w:t>
            </w:r>
            <w:proofErr w:type="gramEnd"/>
          </w:p>
        </w:tc>
        <w:tc>
          <w:tcPr>
            <w:tcW w:w="1530" w:type="dxa"/>
            <w:shd w:val="clear" w:color="auto" w:fill="auto"/>
            <w:noWrap/>
            <w:vAlign w:val="center"/>
            <w:hideMark/>
          </w:tcPr>
          <w:p w14:paraId="34554504" w14:textId="77777777" w:rsidR="00B3045F" w:rsidRPr="0007733D" w:rsidRDefault="00B3045F" w:rsidP="00B3045F">
            <w:pPr>
              <w:jc w:val="center"/>
              <w:rPr>
                <w:rFonts w:eastAsia="Times New Roman" w:cs="Arial"/>
                <w:b/>
                <w:bCs/>
                <w:color w:val="000000"/>
              </w:rPr>
            </w:pPr>
            <w:proofErr w:type="gramStart"/>
            <w:r w:rsidRPr="0007733D">
              <w:rPr>
                <w:rFonts w:eastAsia="Times New Roman" w:cs="Arial"/>
                <w:b/>
                <w:bCs/>
                <w:color w:val="000000"/>
              </w:rPr>
              <w:t>x</w:t>
            </w:r>
            <w:proofErr w:type="gramEnd"/>
          </w:p>
        </w:tc>
        <w:tc>
          <w:tcPr>
            <w:tcW w:w="1800" w:type="dxa"/>
            <w:shd w:val="clear" w:color="auto" w:fill="auto"/>
            <w:noWrap/>
            <w:vAlign w:val="center"/>
            <w:hideMark/>
          </w:tcPr>
          <w:p w14:paraId="46457D8C" w14:textId="77777777" w:rsidR="00B3045F" w:rsidRPr="0007733D" w:rsidRDefault="00B3045F" w:rsidP="00B3045F">
            <w:pPr>
              <w:jc w:val="center"/>
              <w:rPr>
                <w:rFonts w:eastAsia="Times New Roman" w:cs="Arial"/>
                <w:b/>
                <w:bCs/>
                <w:color w:val="000000"/>
              </w:rPr>
            </w:pPr>
            <w:proofErr w:type="gramStart"/>
            <w:r w:rsidRPr="0007733D">
              <w:rPr>
                <w:rFonts w:eastAsia="Times New Roman" w:cs="Arial"/>
                <w:b/>
                <w:bCs/>
                <w:color w:val="000000"/>
              </w:rPr>
              <w:t>x</w:t>
            </w:r>
            <w:proofErr w:type="gramEnd"/>
          </w:p>
        </w:tc>
        <w:tc>
          <w:tcPr>
            <w:tcW w:w="1260" w:type="dxa"/>
            <w:shd w:val="clear" w:color="auto" w:fill="auto"/>
            <w:noWrap/>
            <w:vAlign w:val="center"/>
            <w:hideMark/>
          </w:tcPr>
          <w:p w14:paraId="72EE4E8E" w14:textId="77777777" w:rsidR="00B3045F" w:rsidRPr="0007733D" w:rsidRDefault="00B3045F" w:rsidP="00B3045F">
            <w:pPr>
              <w:jc w:val="center"/>
              <w:rPr>
                <w:rFonts w:eastAsia="Times New Roman" w:cs="Arial"/>
                <w:b/>
                <w:bCs/>
                <w:color w:val="000000"/>
              </w:rPr>
            </w:pPr>
            <w:proofErr w:type="gramStart"/>
            <w:r w:rsidRPr="0007733D">
              <w:rPr>
                <w:rFonts w:eastAsia="Times New Roman" w:cs="Arial"/>
                <w:b/>
                <w:bCs/>
                <w:color w:val="000000"/>
              </w:rPr>
              <w:t>x</w:t>
            </w:r>
            <w:proofErr w:type="gramEnd"/>
          </w:p>
        </w:tc>
        <w:tc>
          <w:tcPr>
            <w:tcW w:w="1800" w:type="dxa"/>
            <w:shd w:val="clear" w:color="auto" w:fill="auto"/>
            <w:noWrap/>
            <w:vAlign w:val="center"/>
            <w:hideMark/>
          </w:tcPr>
          <w:p w14:paraId="69E036E4" w14:textId="77777777" w:rsidR="00B3045F" w:rsidRPr="0007733D" w:rsidRDefault="00B3045F" w:rsidP="00B3045F">
            <w:pPr>
              <w:jc w:val="center"/>
              <w:rPr>
                <w:rFonts w:eastAsia="Times New Roman" w:cs="Arial"/>
                <w:b/>
                <w:bCs/>
                <w:color w:val="000000"/>
              </w:rPr>
            </w:pPr>
            <w:proofErr w:type="gramStart"/>
            <w:r w:rsidRPr="0007733D">
              <w:rPr>
                <w:rFonts w:eastAsia="Times New Roman" w:cs="Arial"/>
                <w:b/>
                <w:bCs/>
                <w:color w:val="000000"/>
              </w:rPr>
              <w:t>x</w:t>
            </w:r>
            <w:proofErr w:type="gramEnd"/>
          </w:p>
        </w:tc>
      </w:tr>
      <w:tr w:rsidR="0007733D" w:rsidRPr="0007733D" w14:paraId="4B1F7A70" w14:textId="77777777" w:rsidTr="0007733D">
        <w:trPr>
          <w:trHeight w:val="620"/>
        </w:trPr>
        <w:tc>
          <w:tcPr>
            <w:tcW w:w="1384" w:type="dxa"/>
            <w:shd w:val="clear" w:color="auto" w:fill="auto"/>
            <w:hideMark/>
          </w:tcPr>
          <w:p w14:paraId="5D1538D9" w14:textId="77777777" w:rsidR="00B3045F" w:rsidRPr="0007733D" w:rsidRDefault="00B3045F" w:rsidP="009161F7">
            <w:pPr>
              <w:rPr>
                <w:rFonts w:eastAsia="Times New Roman" w:cs="Arial"/>
                <w:color w:val="000000"/>
              </w:rPr>
            </w:pPr>
            <w:r w:rsidRPr="0007733D">
              <w:rPr>
                <w:rFonts w:eastAsia="Times New Roman" w:cs="Arial"/>
                <w:color w:val="000000"/>
              </w:rPr>
              <w:t>HE.08.VS.01</w:t>
            </w:r>
          </w:p>
        </w:tc>
        <w:tc>
          <w:tcPr>
            <w:tcW w:w="3851" w:type="dxa"/>
            <w:shd w:val="clear" w:color="auto" w:fill="auto"/>
            <w:hideMark/>
          </w:tcPr>
          <w:p w14:paraId="1232B8B2" w14:textId="77777777" w:rsidR="00B3045F" w:rsidRPr="0007733D" w:rsidRDefault="00B3045F" w:rsidP="009161F7">
            <w:pPr>
              <w:rPr>
                <w:rFonts w:eastAsia="Times New Roman" w:cs="Arial"/>
                <w:color w:val="000000"/>
              </w:rPr>
            </w:pPr>
            <w:r w:rsidRPr="0007733D">
              <w:rPr>
                <w:rFonts w:eastAsia="Times New Roman" w:cs="Arial"/>
                <w:color w:val="000000"/>
              </w:rPr>
              <w:t>Explain how violence, aggression, bullying and harassment affect health and safety.</w:t>
            </w:r>
          </w:p>
        </w:tc>
        <w:tc>
          <w:tcPr>
            <w:tcW w:w="1440" w:type="dxa"/>
            <w:shd w:val="clear" w:color="auto" w:fill="auto"/>
            <w:noWrap/>
            <w:vAlign w:val="center"/>
            <w:hideMark/>
          </w:tcPr>
          <w:p w14:paraId="3EE452AA" w14:textId="32E768F2" w:rsidR="00B3045F" w:rsidRPr="0007733D" w:rsidRDefault="00B3045F" w:rsidP="00B3045F">
            <w:pPr>
              <w:jc w:val="center"/>
              <w:rPr>
                <w:rFonts w:eastAsia="Times New Roman" w:cs="Arial"/>
                <w:color w:val="000000"/>
              </w:rPr>
            </w:pPr>
            <w:proofErr w:type="gramStart"/>
            <w:r w:rsidRPr="0007733D">
              <w:rPr>
                <w:rFonts w:eastAsia="Times New Roman" w:cs="Arial"/>
                <w:b/>
                <w:bCs/>
                <w:color w:val="000000"/>
              </w:rPr>
              <w:t>x</w:t>
            </w:r>
            <w:proofErr w:type="gramEnd"/>
          </w:p>
        </w:tc>
        <w:tc>
          <w:tcPr>
            <w:tcW w:w="1530" w:type="dxa"/>
            <w:shd w:val="clear" w:color="auto" w:fill="auto"/>
            <w:noWrap/>
            <w:vAlign w:val="center"/>
            <w:hideMark/>
          </w:tcPr>
          <w:p w14:paraId="584420F8" w14:textId="77777777" w:rsidR="00B3045F" w:rsidRPr="0007733D" w:rsidRDefault="00B3045F" w:rsidP="00B3045F">
            <w:pPr>
              <w:jc w:val="center"/>
              <w:rPr>
                <w:rFonts w:eastAsia="Times New Roman" w:cs="Arial"/>
                <w:b/>
                <w:bCs/>
                <w:color w:val="000000"/>
              </w:rPr>
            </w:pPr>
            <w:proofErr w:type="gramStart"/>
            <w:r w:rsidRPr="0007733D">
              <w:rPr>
                <w:rFonts w:eastAsia="Times New Roman" w:cs="Arial"/>
                <w:b/>
                <w:bCs/>
                <w:color w:val="000000"/>
              </w:rPr>
              <w:t>x</w:t>
            </w:r>
            <w:proofErr w:type="gramEnd"/>
          </w:p>
        </w:tc>
        <w:tc>
          <w:tcPr>
            <w:tcW w:w="1800" w:type="dxa"/>
            <w:shd w:val="clear" w:color="auto" w:fill="auto"/>
            <w:noWrap/>
            <w:vAlign w:val="center"/>
            <w:hideMark/>
          </w:tcPr>
          <w:p w14:paraId="48B1A26F" w14:textId="72B1D052" w:rsidR="00B3045F" w:rsidRPr="0007733D" w:rsidRDefault="00B3045F" w:rsidP="00B3045F">
            <w:pPr>
              <w:jc w:val="center"/>
              <w:rPr>
                <w:rFonts w:eastAsia="Times New Roman" w:cs="Arial"/>
                <w:color w:val="000000"/>
              </w:rPr>
            </w:pPr>
            <w:proofErr w:type="gramStart"/>
            <w:r w:rsidRPr="0007733D">
              <w:rPr>
                <w:rFonts w:eastAsia="Times New Roman" w:cs="Arial"/>
                <w:b/>
                <w:bCs/>
                <w:color w:val="000000"/>
              </w:rPr>
              <w:t>x</w:t>
            </w:r>
            <w:proofErr w:type="gramEnd"/>
          </w:p>
        </w:tc>
        <w:tc>
          <w:tcPr>
            <w:tcW w:w="1260" w:type="dxa"/>
            <w:shd w:val="clear" w:color="auto" w:fill="auto"/>
            <w:noWrap/>
            <w:vAlign w:val="center"/>
            <w:hideMark/>
          </w:tcPr>
          <w:p w14:paraId="61B15C15" w14:textId="2A91D3C6" w:rsidR="00B3045F" w:rsidRPr="0007733D" w:rsidRDefault="00B3045F" w:rsidP="00B3045F">
            <w:pPr>
              <w:jc w:val="center"/>
              <w:rPr>
                <w:rFonts w:eastAsia="Times New Roman" w:cs="Arial"/>
                <w:color w:val="000000"/>
              </w:rPr>
            </w:pPr>
            <w:proofErr w:type="gramStart"/>
            <w:r w:rsidRPr="0007733D">
              <w:rPr>
                <w:rFonts w:eastAsia="Times New Roman" w:cs="Arial"/>
                <w:b/>
                <w:bCs/>
                <w:color w:val="000000"/>
              </w:rPr>
              <w:t>x</w:t>
            </w:r>
            <w:proofErr w:type="gramEnd"/>
          </w:p>
        </w:tc>
        <w:tc>
          <w:tcPr>
            <w:tcW w:w="1800" w:type="dxa"/>
            <w:shd w:val="clear" w:color="auto" w:fill="auto"/>
            <w:noWrap/>
            <w:vAlign w:val="center"/>
            <w:hideMark/>
          </w:tcPr>
          <w:p w14:paraId="19BEE337" w14:textId="377621AE" w:rsidR="00B3045F" w:rsidRPr="0007733D" w:rsidRDefault="00B3045F" w:rsidP="00B3045F">
            <w:pPr>
              <w:jc w:val="center"/>
              <w:rPr>
                <w:rFonts w:eastAsia="Times New Roman" w:cs="Arial"/>
                <w:color w:val="000000"/>
              </w:rPr>
            </w:pPr>
          </w:p>
        </w:tc>
      </w:tr>
    </w:tbl>
    <w:p w14:paraId="7821F509" w14:textId="77777777" w:rsidR="009161F7" w:rsidRDefault="009161F7"/>
    <w:p w14:paraId="6129360A" w14:textId="77777777" w:rsidR="00EE7C15" w:rsidRDefault="00EE7C15">
      <w:r>
        <w:br w:type="page"/>
      </w:r>
    </w:p>
    <w:p w14:paraId="050AF66D" w14:textId="77777777" w:rsidR="00EE7C15" w:rsidRDefault="00EE7C15"/>
    <w:p w14:paraId="109C7071" w14:textId="77777777" w:rsidR="00EE7C15" w:rsidRDefault="00EE7C15"/>
    <w:p w14:paraId="4EAE4051" w14:textId="77777777" w:rsidR="00EE7C15" w:rsidRDefault="00EE7C15" w:rsidP="00EE7C15">
      <w:pPr>
        <w:jc w:val="center"/>
      </w:pPr>
    </w:p>
    <w:p w14:paraId="11A90324" w14:textId="4FD5C626" w:rsidR="009161F7" w:rsidRPr="00EE7C15" w:rsidRDefault="00EE7C15" w:rsidP="00EE7C15">
      <w:pPr>
        <w:jc w:val="center"/>
        <w:rPr>
          <w:sz w:val="32"/>
          <w:szCs w:val="32"/>
        </w:rPr>
      </w:pPr>
      <w:r w:rsidRPr="00EE7C15">
        <w:rPr>
          <w:sz w:val="32"/>
          <w:szCs w:val="32"/>
        </w:rPr>
        <w:t xml:space="preserve">Oregon </w:t>
      </w:r>
      <w:r w:rsidR="009161F7" w:rsidRPr="00EE7C15">
        <w:rPr>
          <w:sz w:val="32"/>
          <w:szCs w:val="32"/>
        </w:rPr>
        <w:t>English Language Arts</w:t>
      </w:r>
      <w:r w:rsidRPr="00EE7C15">
        <w:rPr>
          <w:sz w:val="32"/>
          <w:szCs w:val="32"/>
        </w:rPr>
        <w:t xml:space="preserve"> Standards</w:t>
      </w:r>
    </w:p>
    <w:p w14:paraId="1BEA3780" w14:textId="77777777" w:rsidR="009161F7" w:rsidRDefault="009161F7"/>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3960"/>
        <w:gridCol w:w="1530"/>
        <w:gridCol w:w="1170"/>
        <w:gridCol w:w="1440"/>
        <w:gridCol w:w="990"/>
        <w:gridCol w:w="1530"/>
        <w:gridCol w:w="1440"/>
      </w:tblGrid>
      <w:tr w:rsidR="00B511F5" w:rsidRPr="00012196" w14:paraId="630683FC" w14:textId="77777777" w:rsidTr="00B511F5">
        <w:trPr>
          <w:trHeight w:val="467"/>
        </w:trPr>
        <w:tc>
          <w:tcPr>
            <w:tcW w:w="1005" w:type="dxa"/>
            <w:shd w:val="clear" w:color="auto" w:fill="auto"/>
            <w:hideMark/>
          </w:tcPr>
          <w:p w14:paraId="032742E8" w14:textId="77777777" w:rsidR="00EE7C15" w:rsidRPr="00012196" w:rsidRDefault="00EE7C15" w:rsidP="009161F7">
            <w:pPr>
              <w:rPr>
                <w:rFonts w:eastAsia="Times New Roman" w:cs="Arial"/>
                <w:b/>
                <w:bCs/>
                <w:color w:val="000000"/>
                <w:sz w:val="18"/>
                <w:szCs w:val="18"/>
              </w:rPr>
            </w:pPr>
            <w:r w:rsidRPr="00012196">
              <w:rPr>
                <w:rFonts w:eastAsia="Times New Roman" w:cs="Arial"/>
                <w:b/>
                <w:bCs/>
                <w:color w:val="000000"/>
                <w:sz w:val="18"/>
                <w:szCs w:val="18"/>
              </w:rPr>
              <w:t>Standard Code</w:t>
            </w:r>
          </w:p>
        </w:tc>
        <w:tc>
          <w:tcPr>
            <w:tcW w:w="3960" w:type="dxa"/>
            <w:shd w:val="clear" w:color="auto" w:fill="auto"/>
            <w:hideMark/>
          </w:tcPr>
          <w:p w14:paraId="143E81F2" w14:textId="77777777" w:rsidR="00EE7C15" w:rsidRPr="00012196" w:rsidRDefault="00EE7C15" w:rsidP="009161F7">
            <w:pPr>
              <w:rPr>
                <w:rFonts w:eastAsia="Times New Roman" w:cs="Arial"/>
                <w:b/>
                <w:bCs/>
                <w:color w:val="000000"/>
                <w:sz w:val="18"/>
                <w:szCs w:val="18"/>
              </w:rPr>
            </w:pPr>
            <w:r w:rsidRPr="00012196">
              <w:rPr>
                <w:rFonts w:eastAsia="Times New Roman" w:cs="Arial"/>
                <w:b/>
                <w:bCs/>
                <w:color w:val="000000"/>
                <w:sz w:val="18"/>
                <w:szCs w:val="18"/>
              </w:rPr>
              <w:t>Standard</w:t>
            </w:r>
          </w:p>
        </w:tc>
        <w:tc>
          <w:tcPr>
            <w:tcW w:w="1530" w:type="dxa"/>
            <w:shd w:val="clear" w:color="auto" w:fill="auto"/>
            <w:hideMark/>
          </w:tcPr>
          <w:p w14:paraId="3D0BD538" w14:textId="63DBA573" w:rsidR="00EE7C15" w:rsidRPr="00012196" w:rsidRDefault="00EE7C15" w:rsidP="009161F7">
            <w:pPr>
              <w:rPr>
                <w:rFonts w:eastAsia="Times New Roman" w:cs="Arial"/>
                <w:b/>
                <w:bCs/>
                <w:color w:val="000000"/>
                <w:sz w:val="18"/>
                <w:szCs w:val="18"/>
              </w:rPr>
            </w:pPr>
            <w:r>
              <w:rPr>
                <w:rFonts w:eastAsia="Times New Roman" w:cs="Arial"/>
                <w:b/>
                <w:bCs/>
                <w:color w:val="000000"/>
                <w:sz w:val="18"/>
                <w:szCs w:val="18"/>
              </w:rPr>
              <w:t>Diverging Identical Twins</w:t>
            </w:r>
          </w:p>
        </w:tc>
        <w:tc>
          <w:tcPr>
            <w:tcW w:w="1170" w:type="dxa"/>
            <w:shd w:val="clear" w:color="auto" w:fill="auto"/>
            <w:hideMark/>
          </w:tcPr>
          <w:p w14:paraId="09FF8796" w14:textId="1AF96498" w:rsidR="00EE7C15" w:rsidRPr="00012196" w:rsidRDefault="00EE7C15" w:rsidP="009161F7">
            <w:pPr>
              <w:rPr>
                <w:rFonts w:eastAsia="Times New Roman" w:cs="Arial"/>
                <w:b/>
                <w:bCs/>
                <w:color w:val="000000"/>
                <w:sz w:val="18"/>
                <w:szCs w:val="18"/>
              </w:rPr>
            </w:pPr>
            <w:r>
              <w:rPr>
                <w:rFonts w:eastAsia="Times New Roman" w:cs="Arial"/>
                <w:b/>
                <w:bCs/>
                <w:color w:val="000000"/>
                <w:sz w:val="18"/>
                <w:szCs w:val="18"/>
              </w:rPr>
              <w:t>Baby Epigenome</w:t>
            </w:r>
          </w:p>
        </w:tc>
        <w:tc>
          <w:tcPr>
            <w:tcW w:w="1440" w:type="dxa"/>
            <w:shd w:val="clear" w:color="auto" w:fill="auto"/>
            <w:hideMark/>
          </w:tcPr>
          <w:p w14:paraId="2B01287C" w14:textId="25E6BC06" w:rsidR="00EE7C15" w:rsidRPr="00012196" w:rsidRDefault="00EE7C15" w:rsidP="009161F7">
            <w:pPr>
              <w:rPr>
                <w:rFonts w:eastAsia="Times New Roman" w:cs="Arial"/>
                <w:b/>
                <w:bCs/>
                <w:color w:val="000000"/>
                <w:sz w:val="18"/>
                <w:szCs w:val="18"/>
              </w:rPr>
            </w:pPr>
            <w:r>
              <w:rPr>
                <w:rFonts w:eastAsia="Times New Roman" w:cs="Arial"/>
                <w:b/>
                <w:bCs/>
                <w:color w:val="000000"/>
                <w:sz w:val="18"/>
                <w:szCs w:val="18"/>
              </w:rPr>
              <w:t>Dutch Hunger Winter Story</w:t>
            </w:r>
          </w:p>
        </w:tc>
        <w:tc>
          <w:tcPr>
            <w:tcW w:w="990" w:type="dxa"/>
            <w:shd w:val="clear" w:color="auto" w:fill="auto"/>
            <w:hideMark/>
          </w:tcPr>
          <w:p w14:paraId="667AF037" w14:textId="5756FAF0" w:rsidR="00EE7C15" w:rsidRPr="00012196" w:rsidRDefault="00EE7C15" w:rsidP="009161F7">
            <w:pPr>
              <w:rPr>
                <w:rFonts w:eastAsia="Times New Roman" w:cs="Arial"/>
                <w:b/>
                <w:bCs/>
                <w:color w:val="000000"/>
                <w:sz w:val="18"/>
                <w:szCs w:val="18"/>
              </w:rPr>
            </w:pPr>
            <w:r>
              <w:rPr>
                <w:rFonts w:eastAsia="Times New Roman" w:cs="Arial"/>
                <w:b/>
                <w:bCs/>
                <w:color w:val="000000"/>
                <w:sz w:val="18"/>
                <w:szCs w:val="18"/>
              </w:rPr>
              <w:t>Life Choices</w:t>
            </w:r>
          </w:p>
        </w:tc>
        <w:tc>
          <w:tcPr>
            <w:tcW w:w="1530" w:type="dxa"/>
            <w:shd w:val="clear" w:color="auto" w:fill="auto"/>
            <w:hideMark/>
          </w:tcPr>
          <w:p w14:paraId="155E5FA6" w14:textId="0B97CA9D" w:rsidR="00EE7C15" w:rsidRPr="00012196" w:rsidRDefault="00EE7C15" w:rsidP="009161F7">
            <w:pPr>
              <w:rPr>
                <w:rFonts w:eastAsia="Times New Roman" w:cs="Arial"/>
                <w:b/>
                <w:bCs/>
                <w:color w:val="000000"/>
                <w:sz w:val="18"/>
                <w:szCs w:val="18"/>
              </w:rPr>
            </w:pPr>
            <w:r w:rsidRPr="00012196">
              <w:rPr>
                <w:rFonts w:eastAsia="Times New Roman" w:cs="Arial"/>
                <w:b/>
                <w:bCs/>
                <w:color w:val="000000"/>
                <w:sz w:val="18"/>
                <w:szCs w:val="18"/>
              </w:rPr>
              <w:t>Cell Diff</w:t>
            </w:r>
            <w:r>
              <w:rPr>
                <w:rFonts w:eastAsia="Times New Roman" w:cs="Arial"/>
                <w:b/>
                <w:bCs/>
                <w:color w:val="000000"/>
                <w:sz w:val="18"/>
                <w:szCs w:val="18"/>
              </w:rPr>
              <w:t>erentiation</w:t>
            </w:r>
          </w:p>
        </w:tc>
        <w:tc>
          <w:tcPr>
            <w:tcW w:w="1440" w:type="dxa"/>
            <w:shd w:val="clear" w:color="auto" w:fill="auto"/>
            <w:hideMark/>
          </w:tcPr>
          <w:p w14:paraId="60882BD5" w14:textId="393D935D" w:rsidR="00EE7C15" w:rsidRPr="00012196" w:rsidRDefault="00EE7C15" w:rsidP="009161F7">
            <w:pPr>
              <w:rPr>
                <w:rFonts w:eastAsia="Times New Roman" w:cs="Arial"/>
                <w:b/>
                <w:bCs/>
                <w:color w:val="000000"/>
                <w:sz w:val="18"/>
                <w:szCs w:val="18"/>
              </w:rPr>
            </w:pPr>
            <w:r>
              <w:rPr>
                <w:rFonts w:eastAsia="Times New Roman" w:cs="Arial"/>
                <w:b/>
                <w:bCs/>
                <w:color w:val="000000"/>
                <w:sz w:val="18"/>
                <w:szCs w:val="18"/>
              </w:rPr>
              <w:t>What is Your Epigenetic IQ?</w:t>
            </w:r>
          </w:p>
        </w:tc>
      </w:tr>
      <w:tr w:rsidR="00B511F5" w:rsidRPr="00012196" w14:paraId="14D40ECC" w14:textId="77777777" w:rsidTr="00EA679A">
        <w:trPr>
          <w:trHeight w:val="719"/>
        </w:trPr>
        <w:tc>
          <w:tcPr>
            <w:tcW w:w="1005" w:type="dxa"/>
            <w:shd w:val="clear" w:color="auto" w:fill="auto"/>
            <w:hideMark/>
          </w:tcPr>
          <w:p w14:paraId="68435CDE" w14:textId="77777777" w:rsidR="00EE7C15" w:rsidRPr="00012196" w:rsidRDefault="00EE7C15" w:rsidP="009161F7">
            <w:pPr>
              <w:rPr>
                <w:rFonts w:eastAsia="Times New Roman" w:cs="Arial"/>
                <w:color w:val="000000"/>
                <w:sz w:val="18"/>
                <w:szCs w:val="18"/>
              </w:rPr>
            </w:pPr>
            <w:r w:rsidRPr="00012196">
              <w:rPr>
                <w:rFonts w:eastAsia="Times New Roman" w:cs="Arial"/>
                <w:color w:val="000000"/>
                <w:sz w:val="18"/>
                <w:szCs w:val="18"/>
              </w:rPr>
              <w:t>EL.08.RE.01</w:t>
            </w:r>
          </w:p>
        </w:tc>
        <w:tc>
          <w:tcPr>
            <w:tcW w:w="3960" w:type="dxa"/>
            <w:shd w:val="clear" w:color="auto" w:fill="auto"/>
            <w:hideMark/>
          </w:tcPr>
          <w:p w14:paraId="7B4EAD40" w14:textId="77777777" w:rsidR="00EE7C15" w:rsidRPr="00012196" w:rsidRDefault="00EE7C15" w:rsidP="009161F7">
            <w:pPr>
              <w:rPr>
                <w:rFonts w:eastAsia="Times New Roman" w:cs="Arial"/>
                <w:color w:val="000000"/>
                <w:sz w:val="18"/>
                <w:szCs w:val="18"/>
              </w:rPr>
            </w:pPr>
            <w:r w:rsidRPr="00012196">
              <w:rPr>
                <w:rFonts w:eastAsia="Times New Roman" w:cs="Arial"/>
                <w:color w:val="000000"/>
                <w:sz w:val="18"/>
                <w:szCs w:val="18"/>
              </w:rPr>
              <w:t>Read or demonstrate progress toward reading at an independent and instructional reading level appropriate to grade level.</w:t>
            </w:r>
          </w:p>
        </w:tc>
        <w:tc>
          <w:tcPr>
            <w:tcW w:w="1530" w:type="dxa"/>
            <w:shd w:val="clear" w:color="auto" w:fill="auto"/>
            <w:vAlign w:val="center"/>
            <w:hideMark/>
          </w:tcPr>
          <w:p w14:paraId="14597314" w14:textId="0B70B517"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46A07F70"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1645B5DF"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B5ED8BF" w14:textId="7DDFE794"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50ADDBB8" w14:textId="11C409C3"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38D314DC" w14:textId="28B72E05" w:rsidR="00EE7C15" w:rsidRPr="00B511F5" w:rsidRDefault="00EE7C15" w:rsidP="00B511F5">
            <w:pPr>
              <w:jc w:val="center"/>
              <w:rPr>
                <w:rFonts w:eastAsia="Times New Roman" w:cs="Arial"/>
                <w:color w:val="000000"/>
              </w:rPr>
            </w:pPr>
          </w:p>
        </w:tc>
      </w:tr>
      <w:tr w:rsidR="00B511F5" w:rsidRPr="00012196" w14:paraId="2C2B194E" w14:textId="77777777" w:rsidTr="00EA679A">
        <w:trPr>
          <w:trHeight w:val="1097"/>
        </w:trPr>
        <w:tc>
          <w:tcPr>
            <w:tcW w:w="1005" w:type="dxa"/>
            <w:shd w:val="clear" w:color="auto" w:fill="auto"/>
            <w:hideMark/>
          </w:tcPr>
          <w:p w14:paraId="6FAD4A94" w14:textId="77777777" w:rsidR="00EE7C15" w:rsidRPr="00012196" w:rsidRDefault="00EE7C15" w:rsidP="009161F7">
            <w:pPr>
              <w:rPr>
                <w:rFonts w:eastAsia="Times New Roman" w:cs="Arial"/>
                <w:color w:val="000000"/>
                <w:sz w:val="18"/>
                <w:szCs w:val="18"/>
              </w:rPr>
            </w:pPr>
            <w:r w:rsidRPr="00012196">
              <w:rPr>
                <w:rFonts w:eastAsia="Times New Roman" w:cs="Arial"/>
                <w:color w:val="000000"/>
                <w:sz w:val="18"/>
                <w:szCs w:val="18"/>
              </w:rPr>
              <w:t>EL.08.RE.02</w:t>
            </w:r>
          </w:p>
        </w:tc>
        <w:tc>
          <w:tcPr>
            <w:tcW w:w="3960" w:type="dxa"/>
            <w:shd w:val="clear" w:color="auto" w:fill="auto"/>
            <w:hideMark/>
          </w:tcPr>
          <w:p w14:paraId="6613003B" w14:textId="77777777" w:rsidR="00EE7C15" w:rsidRPr="00012196" w:rsidRDefault="00EE7C15" w:rsidP="009161F7">
            <w:pPr>
              <w:rPr>
                <w:rFonts w:eastAsia="Times New Roman" w:cs="Arial"/>
                <w:color w:val="000000"/>
                <w:sz w:val="18"/>
                <w:szCs w:val="18"/>
              </w:rPr>
            </w:pPr>
            <w:r w:rsidRPr="00012196">
              <w:rPr>
                <w:rFonts w:eastAsia="Times New Roman" w:cs="Arial"/>
                <w:color w:val="000000"/>
                <w:sz w:val="18"/>
                <w:szCs w:val="18"/>
              </w:rPr>
              <w:t>Listen to, read, and understand a wide variety of informational and narrative text, including classic and contemporary literature, poetry, magazines, newspapers, reference materials, and online information.</w:t>
            </w:r>
          </w:p>
        </w:tc>
        <w:tc>
          <w:tcPr>
            <w:tcW w:w="1530" w:type="dxa"/>
            <w:shd w:val="clear" w:color="auto" w:fill="auto"/>
            <w:vAlign w:val="center"/>
            <w:hideMark/>
          </w:tcPr>
          <w:p w14:paraId="01FCCA01" w14:textId="166D47CA"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59DE316C"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3C1AEAC2"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6FACDBE1" w14:textId="7967DF47"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557C4AE9" w14:textId="20EDB143"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1C52B65F" w14:textId="59B62497" w:rsidR="00EE7C15" w:rsidRPr="00B511F5" w:rsidRDefault="00EE7C15" w:rsidP="00B511F5">
            <w:pPr>
              <w:jc w:val="center"/>
              <w:rPr>
                <w:rFonts w:eastAsia="Times New Roman" w:cs="Arial"/>
                <w:color w:val="000000"/>
              </w:rPr>
            </w:pPr>
          </w:p>
        </w:tc>
      </w:tr>
      <w:tr w:rsidR="00B511F5" w:rsidRPr="00012196" w14:paraId="0B033B04" w14:textId="77777777" w:rsidTr="00EA679A">
        <w:trPr>
          <w:trHeight w:val="899"/>
        </w:trPr>
        <w:tc>
          <w:tcPr>
            <w:tcW w:w="1005" w:type="dxa"/>
            <w:shd w:val="clear" w:color="auto" w:fill="auto"/>
            <w:hideMark/>
          </w:tcPr>
          <w:p w14:paraId="1A346C25"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EL.08.RE.04</w:t>
            </w:r>
          </w:p>
        </w:tc>
        <w:tc>
          <w:tcPr>
            <w:tcW w:w="3960" w:type="dxa"/>
            <w:shd w:val="clear" w:color="auto" w:fill="auto"/>
            <w:hideMark/>
          </w:tcPr>
          <w:p w14:paraId="682579A4"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Demonstrate listening comprehension of more complex text through class and/or small group interpretive discussions across the subject areas.</w:t>
            </w:r>
          </w:p>
        </w:tc>
        <w:tc>
          <w:tcPr>
            <w:tcW w:w="1530" w:type="dxa"/>
            <w:shd w:val="clear" w:color="auto" w:fill="auto"/>
            <w:vAlign w:val="center"/>
            <w:hideMark/>
          </w:tcPr>
          <w:p w14:paraId="00B87D3F" w14:textId="3BA6991C"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40A9863F" w14:textId="014CA25D" w:rsidR="00EE7C15" w:rsidRPr="00B511F5" w:rsidRDefault="00EE7C15" w:rsidP="00B511F5">
            <w:pPr>
              <w:jc w:val="center"/>
              <w:rPr>
                <w:rFonts w:eastAsia="Times New Roman" w:cs="Arial"/>
                <w:b/>
                <w:bCs/>
                <w:color w:val="000000"/>
              </w:rPr>
            </w:pPr>
          </w:p>
        </w:tc>
        <w:tc>
          <w:tcPr>
            <w:tcW w:w="1440" w:type="dxa"/>
            <w:shd w:val="clear" w:color="auto" w:fill="auto"/>
            <w:noWrap/>
            <w:vAlign w:val="center"/>
            <w:hideMark/>
          </w:tcPr>
          <w:p w14:paraId="428FE6BF"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2593F3BF" w14:textId="73FD7F6E"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37FAAF5E" w14:textId="5F0EA143"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27267FD8" w14:textId="4F4D67EC" w:rsidR="00EE7C15" w:rsidRPr="00B511F5" w:rsidRDefault="00EE7C15" w:rsidP="00B511F5">
            <w:pPr>
              <w:jc w:val="center"/>
              <w:rPr>
                <w:rFonts w:eastAsia="Times New Roman" w:cs="Arial"/>
                <w:color w:val="000000"/>
              </w:rPr>
            </w:pPr>
          </w:p>
        </w:tc>
      </w:tr>
      <w:tr w:rsidR="00B511F5" w:rsidRPr="00012196" w14:paraId="676DEB4D" w14:textId="77777777" w:rsidTr="00EA679A">
        <w:trPr>
          <w:trHeight w:val="1448"/>
        </w:trPr>
        <w:tc>
          <w:tcPr>
            <w:tcW w:w="1005" w:type="dxa"/>
            <w:shd w:val="clear" w:color="auto" w:fill="auto"/>
            <w:hideMark/>
          </w:tcPr>
          <w:p w14:paraId="4476BFD3"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EL.08.RE.06</w:t>
            </w:r>
          </w:p>
        </w:tc>
        <w:tc>
          <w:tcPr>
            <w:tcW w:w="3960" w:type="dxa"/>
            <w:shd w:val="clear" w:color="auto" w:fill="auto"/>
            <w:hideMark/>
          </w:tcPr>
          <w:p w14:paraId="1AA9E6E2"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Understand and draw upon a variety of comprehension strategies as needed--re-reading, self-correcting, summarizing, class and group discussions, generating and responding to essential questions, making predictions, and comparing information from several sources.</w:t>
            </w:r>
          </w:p>
        </w:tc>
        <w:tc>
          <w:tcPr>
            <w:tcW w:w="1530" w:type="dxa"/>
            <w:shd w:val="clear" w:color="auto" w:fill="auto"/>
            <w:vAlign w:val="center"/>
            <w:hideMark/>
          </w:tcPr>
          <w:p w14:paraId="030B2ECB" w14:textId="6798A7BE"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5F0EC82F" w14:textId="66680A26" w:rsidR="00EE7C15" w:rsidRPr="00B511F5" w:rsidRDefault="00EE7C15" w:rsidP="00B511F5">
            <w:pPr>
              <w:jc w:val="center"/>
              <w:rPr>
                <w:rFonts w:eastAsia="Times New Roman" w:cs="Arial"/>
                <w:b/>
                <w:bCs/>
                <w:color w:val="000000"/>
              </w:rPr>
            </w:pPr>
          </w:p>
        </w:tc>
        <w:tc>
          <w:tcPr>
            <w:tcW w:w="1440" w:type="dxa"/>
            <w:shd w:val="clear" w:color="auto" w:fill="auto"/>
            <w:noWrap/>
            <w:vAlign w:val="center"/>
            <w:hideMark/>
          </w:tcPr>
          <w:p w14:paraId="552293E2" w14:textId="405A43BF" w:rsidR="00EE7C15" w:rsidRPr="00B511F5" w:rsidRDefault="00EE7C15" w:rsidP="00B511F5">
            <w:pPr>
              <w:jc w:val="center"/>
              <w:rPr>
                <w:rFonts w:eastAsia="Times New Roman" w:cs="Arial"/>
                <w:b/>
                <w:bCs/>
                <w:color w:val="000000"/>
              </w:rPr>
            </w:pPr>
          </w:p>
        </w:tc>
        <w:tc>
          <w:tcPr>
            <w:tcW w:w="990" w:type="dxa"/>
            <w:shd w:val="clear" w:color="auto" w:fill="auto"/>
            <w:vAlign w:val="center"/>
            <w:hideMark/>
          </w:tcPr>
          <w:p w14:paraId="2A9029A8" w14:textId="43F9DF38"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779AE2BA" w14:textId="61E5DE76"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0BF8EB77" w14:textId="4A943A2B" w:rsidR="00EE7C15" w:rsidRPr="00B511F5" w:rsidRDefault="00EE7C15" w:rsidP="00B511F5">
            <w:pPr>
              <w:jc w:val="center"/>
              <w:rPr>
                <w:rFonts w:eastAsia="Times New Roman" w:cs="Arial"/>
                <w:color w:val="000000"/>
              </w:rPr>
            </w:pPr>
          </w:p>
        </w:tc>
      </w:tr>
      <w:tr w:rsidR="00B511F5" w:rsidRPr="00012196" w14:paraId="7E0D3D0F" w14:textId="77777777" w:rsidTr="00EA679A">
        <w:trPr>
          <w:trHeight w:val="719"/>
        </w:trPr>
        <w:tc>
          <w:tcPr>
            <w:tcW w:w="1005" w:type="dxa"/>
            <w:shd w:val="clear" w:color="auto" w:fill="auto"/>
            <w:hideMark/>
          </w:tcPr>
          <w:p w14:paraId="50938E0D"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EL.08.RE.07</w:t>
            </w:r>
          </w:p>
        </w:tc>
        <w:tc>
          <w:tcPr>
            <w:tcW w:w="3960" w:type="dxa"/>
            <w:shd w:val="clear" w:color="auto" w:fill="auto"/>
            <w:hideMark/>
          </w:tcPr>
          <w:p w14:paraId="47BD58F9"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Clearly identify specific words or wordings that are causing comprehension difficulties and use strategies to correct.</w:t>
            </w:r>
          </w:p>
        </w:tc>
        <w:tc>
          <w:tcPr>
            <w:tcW w:w="1530" w:type="dxa"/>
            <w:shd w:val="clear" w:color="auto" w:fill="auto"/>
            <w:vAlign w:val="center"/>
            <w:hideMark/>
          </w:tcPr>
          <w:p w14:paraId="460B108A" w14:textId="338873A4"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31864DEF" w14:textId="14C92343" w:rsidR="00EE7C15" w:rsidRPr="00B511F5" w:rsidRDefault="00EE7C15" w:rsidP="00B511F5">
            <w:pPr>
              <w:jc w:val="center"/>
              <w:rPr>
                <w:rFonts w:eastAsia="Times New Roman" w:cs="Arial"/>
                <w:b/>
                <w:bCs/>
                <w:color w:val="000000"/>
              </w:rPr>
            </w:pPr>
            <w:r w:rsidRPr="00B511F5">
              <w:rPr>
                <w:rFonts w:eastAsia="Times New Roman" w:cs="Arial"/>
                <w:b/>
                <w:bCs/>
                <w:color w:val="000000"/>
              </w:rPr>
              <w:t>X</w:t>
            </w:r>
          </w:p>
        </w:tc>
        <w:tc>
          <w:tcPr>
            <w:tcW w:w="1440" w:type="dxa"/>
            <w:shd w:val="clear" w:color="auto" w:fill="auto"/>
            <w:noWrap/>
            <w:vAlign w:val="center"/>
            <w:hideMark/>
          </w:tcPr>
          <w:p w14:paraId="08688E76" w14:textId="035A7C2A" w:rsidR="00EE7C15" w:rsidRPr="00B511F5" w:rsidRDefault="00EE7C15" w:rsidP="00B511F5">
            <w:pPr>
              <w:jc w:val="center"/>
              <w:rPr>
                <w:rFonts w:eastAsia="Times New Roman" w:cs="Arial"/>
                <w:b/>
                <w:bCs/>
                <w:color w:val="000000"/>
              </w:rPr>
            </w:pPr>
            <w:r w:rsidRPr="00B511F5">
              <w:rPr>
                <w:rFonts w:eastAsia="Times New Roman" w:cs="Arial"/>
                <w:b/>
                <w:bCs/>
                <w:color w:val="000000"/>
              </w:rPr>
              <w:t>X</w:t>
            </w:r>
          </w:p>
        </w:tc>
        <w:tc>
          <w:tcPr>
            <w:tcW w:w="990" w:type="dxa"/>
            <w:shd w:val="clear" w:color="auto" w:fill="auto"/>
            <w:vAlign w:val="center"/>
            <w:hideMark/>
          </w:tcPr>
          <w:p w14:paraId="2E2E0708" w14:textId="31858F14"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36D0804B" w14:textId="4159FAED"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77D69489" w14:textId="33FC1B42" w:rsidR="00EE7C15" w:rsidRPr="00B511F5" w:rsidRDefault="00EE7C15" w:rsidP="00B511F5">
            <w:pPr>
              <w:jc w:val="center"/>
              <w:rPr>
                <w:rFonts w:eastAsia="Times New Roman" w:cs="Arial"/>
                <w:color w:val="000000"/>
              </w:rPr>
            </w:pPr>
          </w:p>
        </w:tc>
      </w:tr>
      <w:tr w:rsidR="00B511F5" w:rsidRPr="00012196" w14:paraId="4680C7D1" w14:textId="77777777" w:rsidTr="00EA679A">
        <w:trPr>
          <w:trHeight w:val="881"/>
        </w:trPr>
        <w:tc>
          <w:tcPr>
            <w:tcW w:w="1005" w:type="dxa"/>
            <w:shd w:val="clear" w:color="auto" w:fill="auto"/>
            <w:hideMark/>
          </w:tcPr>
          <w:p w14:paraId="7D9F8397"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EL.08.RE.08</w:t>
            </w:r>
          </w:p>
        </w:tc>
        <w:tc>
          <w:tcPr>
            <w:tcW w:w="3960" w:type="dxa"/>
            <w:shd w:val="clear" w:color="auto" w:fill="auto"/>
            <w:hideMark/>
          </w:tcPr>
          <w:p w14:paraId="6B883416"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Understand, learn, and use new vocabulary that is introduced and taught directly through informational text, literary text, and instruction across the subject areas.</w:t>
            </w:r>
          </w:p>
        </w:tc>
        <w:tc>
          <w:tcPr>
            <w:tcW w:w="1530" w:type="dxa"/>
            <w:shd w:val="clear" w:color="auto" w:fill="auto"/>
            <w:vAlign w:val="center"/>
            <w:hideMark/>
          </w:tcPr>
          <w:p w14:paraId="63431020" w14:textId="02C8065A"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1ECE7744"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71C224CC"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400A8FAF" w14:textId="69AE7F8D"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703703DD" w14:textId="6660367C"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099C2695" w14:textId="14173354" w:rsidR="00EE7C15" w:rsidRPr="00B511F5" w:rsidRDefault="00EE7C15" w:rsidP="00B511F5">
            <w:pPr>
              <w:jc w:val="center"/>
              <w:rPr>
                <w:rFonts w:eastAsia="Times New Roman" w:cs="Arial"/>
                <w:color w:val="000000"/>
              </w:rPr>
            </w:pPr>
          </w:p>
        </w:tc>
      </w:tr>
      <w:tr w:rsidR="00B511F5" w:rsidRPr="00012196" w14:paraId="34D443CA" w14:textId="77777777" w:rsidTr="00EA679A">
        <w:trPr>
          <w:trHeight w:val="881"/>
        </w:trPr>
        <w:tc>
          <w:tcPr>
            <w:tcW w:w="1005" w:type="dxa"/>
            <w:shd w:val="clear" w:color="auto" w:fill="auto"/>
            <w:hideMark/>
          </w:tcPr>
          <w:p w14:paraId="4AB94358"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EL.08.RE.09</w:t>
            </w:r>
          </w:p>
        </w:tc>
        <w:tc>
          <w:tcPr>
            <w:tcW w:w="3960" w:type="dxa"/>
            <w:shd w:val="clear" w:color="auto" w:fill="auto"/>
            <w:hideMark/>
          </w:tcPr>
          <w:p w14:paraId="405972B7"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Develop vocabulary by listening to and discussing both familiar and conceptually challenging selections read aloud across the subject areas.</w:t>
            </w:r>
          </w:p>
        </w:tc>
        <w:tc>
          <w:tcPr>
            <w:tcW w:w="1530" w:type="dxa"/>
            <w:shd w:val="clear" w:color="auto" w:fill="auto"/>
            <w:vAlign w:val="center"/>
            <w:hideMark/>
          </w:tcPr>
          <w:p w14:paraId="4292B7F6" w14:textId="5918CFCB"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11A83E46" w14:textId="27E87404"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7E69B81A" w14:textId="1BB78C0E"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38C8B1E2" w14:textId="6B84BD51"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065D0F6F" w14:textId="5E5FAA29"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440" w:type="dxa"/>
            <w:shd w:val="clear" w:color="auto" w:fill="auto"/>
            <w:vAlign w:val="center"/>
            <w:hideMark/>
          </w:tcPr>
          <w:p w14:paraId="3B25D11E" w14:textId="170FC9BA"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r>
      <w:tr w:rsidR="00B511F5" w:rsidRPr="00012196" w14:paraId="5C5D500F" w14:textId="77777777" w:rsidTr="00EA679A">
        <w:trPr>
          <w:trHeight w:val="539"/>
        </w:trPr>
        <w:tc>
          <w:tcPr>
            <w:tcW w:w="1005" w:type="dxa"/>
            <w:shd w:val="clear" w:color="auto" w:fill="auto"/>
            <w:hideMark/>
          </w:tcPr>
          <w:p w14:paraId="4B7A6968"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EL.08.RE.10</w:t>
            </w:r>
          </w:p>
        </w:tc>
        <w:tc>
          <w:tcPr>
            <w:tcW w:w="3960" w:type="dxa"/>
            <w:shd w:val="clear" w:color="auto" w:fill="auto"/>
            <w:hideMark/>
          </w:tcPr>
          <w:p w14:paraId="322A8569"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Determine meanings of words using contextual and structural clues.</w:t>
            </w:r>
          </w:p>
        </w:tc>
        <w:tc>
          <w:tcPr>
            <w:tcW w:w="1530" w:type="dxa"/>
            <w:shd w:val="clear" w:color="auto" w:fill="auto"/>
            <w:vAlign w:val="center"/>
            <w:hideMark/>
          </w:tcPr>
          <w:p w14:paraId="244CE3B0" w14:textId="53BAAE73"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34C7A8E9"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6AA7C18B"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40B8D59A" w14:textId="3BC34F5D"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0DE74233" w14:textId="4EC8779A"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440" w:type="dxa"/>
            <w:shd w:val="clear" w:color="auto" w:fill="auto"/>
            <w:vAlign w:val="center"/>
            <w:hideMark/>
          </w:tcPr>
          <w:p w14:paraId="7BE35C6A" w14:textId="7BA14075"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r>
      <w:tr w:rsidR="00B511F5" w:rsidRPr="00012196" w14:paraId="35E494B3" w14:textId="77777777" w:rsidTr="00EA679A">
        <w:trPr>
          <w:trHeight w:val="701"/>
        </w:trPr>
        <w:tc>
          <w:tcPr>
            <w:tcW w:w="1005" w:type="dxa"/>
            <w:shd w:val="clear" w:color="auto" w:fill="auto"/>
            <w:hideMark/>
          </w:tcPr>
          <w:p w14:paraId="4F885721"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EL.08.RE.11</w:t>
            </w:r>
          </w:p>
        </w:tc>
        <w:tc>
          <w:tcPr>
            <w:tcW w:w="3960" w:type="dxa"/>
            <w:shd w:val="clear" w:color="auto" w:fill="auto"/>
            <w:hideMark/>
          </w:tcPr>
          <w:p w14:paraId="3C837F7B"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Analyze idioms and comparisons, such as analogies, metaphors, and similes, to infer the literal and figurative meanings of phrases.</w:t>
            </w:r>
          </w:p>
        </w:tc>
        <w:tc>
          <w:tcPr>
            <w:tcW w:w="1530" w:type="dxa"/>
            <w:shd w:val="clear" w:color="auto" w:fill="auto"/>
            <w:vAlign w:val="center"/>
            <w:hideMark/>
          </w:tcPr>
          <w:p w14:paraId="1BBE5A24" w14:textId="7432CFD2"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7094E35A" w14:textId="5C5BAD4A"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1AE2F074" w14:textId="4413CF6B"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F2F5641" w14:textId="4709060D"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260CB35D" w14:textId="4039F3D2"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440" w:type="dxa"/>
            <w:shd w:val="clear" w:color="auto" w:fill="auto"/>
            <w:vAlign w:val="center"/>
            <w:hideMark/>
          </w:tcPr>
          <w:p w14:paraId="5049AFA8" w14:textId="0A4B83A1"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r>
      <w:tr w:rsidR="00B511F5" w:rsidRPr="00012196" w14:paraId="49AA88AE" w14:textId="77777777" w:rsidTr="00EA679A">
        <w:trPr>
          <w:trHeight w:val="881"/>
        </w:trPr>
        <w:tc>
          <w:tcPr>
            <w:tcW w:w="1005" w:type="dxa"/>
            <w:shd w:val="clear" w:color="auto" w:fill="auto"/>
            <w:hideMark/>
          </w:tcPr>
          <w:p w14:paraId="63E49A4B"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EL.08.RE.12</w:t>
            </w:r>
          </w:p>
        </w:tc>
        <w:tc>
          <w:tcPr>
            <w:tcW w:w="3960" w:type="dxa"/>
            <w:shd w:val="clear" w:color="auto" w:fill="auto"/>
            <w:hideMark/>
          </w:tcPr>
          <w:p w14:paraId="540023E9"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 xml:space="preserve">Verify the meaning of a word in its context, even when </w:t>
            </w:r>
            <w:proofErr w:type="gramStart"/>
            <w:r w:rsidRPr="00012196">
              <w:rPr>
                <w:rFonts w:eastAsia="Times New Roman" w:cs="Arial"/>
                <w:color w:val="000000"/>
                <w:sz w:val="18"/>
                <w:szCs w:val="18"/>
              </w:rPr>
              <w:t>its</w:t>
            </w:r>
            <w:proofErr w:type="gramEnd"/>
            <w:r w:rsidRPr="00012196">
              <w:rPr>
                <w:rFonts w:eastAsia="Times New Roman" w:cs="Arial"/>
                <w:color w:val="000000"/>
                <w:sz w:val="18"/>
                <w:szCs w:val="18"/>
              </w:rPr>
              <w:t xml:space="preserve"> meaning is not directly stated, through the use of definition, restatement, example, comparison, or contrast.</w:t>
            </w:r>
          </w:p>
        </w:tc>
        <w:tc>
          <w:tcPr>
            <w:tcW w:w="1530" w:type="dxa"/>
            <w:shd w:val="clear" w:color="auto" w:fill="auto"/>
            <w:vAlign w:val="center"/>
            <w:hideMark/>
          </w:tcPr>
          <w:p w14:paraId="246E745E" w14:textId="0E055DC8"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3C730201" w14:textId="7EEB6E29"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2320C19F" w14:textId="28EE170D"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3AB0C1C3" w14:textId="50F726D0"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2A0616E1" w14:textId="3498D247"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440" w:type="dxa"/>
            <w:shd w:val="clear" w:color="auto" w:fill="auto"/>
            <w:vAlign w:val="center"/>
            <w:hideMark/>
          </w:tcPr>
          <w:p w14:paraId="46A882B1" w14:textId="65C7CA07"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r>
      <w:tr w:rsidR="00B511F5" w:rsidRPr="00012196" w14:paraId="220E82F2" w14:textId="77777777" w:rsidTr="00EA679A">
        <w:trPr>
          <w:trHeight w:val="1439"/>
        </w:trPr>
        <w:tc>
          <w:tcPr>
            <w:tcW w:w="1005" w:type="dxa"/>
            <w:shd w:val="clear" w:color="auto" w:fill="auto"/>
            <w:hideMark/>
          </w:tcPr>
          <w:p w14:paraId="1FE2ECE8"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EL.08.RE.14</w:t>
            </w:r>
          </w:p>
        </w:tc>
        <w:tc>
          <w:tcPr>
            <w:tcW w:w="3960" w:type="dxa"/>
            <w:shd w:val="clear" w:color="auto" w:fill="auto"/>
            <w:hideMark/>
          </w:tcPr>
          <w:p w14:paraId="5FA746A3"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Read textbooks; biographical sketches; letters; diaries; directions; procedures; magazines; essays; primary source historical documents; editorials; news stories; periodicals; bus routes; catalogs; technical directions; consumer, workplace, and public documents.</w:t>
            </w:r>
          </w:p>
        </w:tc>
        <w:tc>
          <w:tcPr>
            <w:tcW w:w="1530" w:type="dxa"/>
            <w:shd w:val="clear" w:color="auto" w:fill="auto"/>
            <w:vAlign w:val="center"/>
            <w:hideMark/>
          </w:tcPr>
          <w:p w14:paraId="2F4DCA8F" w14:textId="3C9E5F63"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5660A6A4"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54E5C17C"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D3C9F12" w14:textId="2165B277"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69AF3407" w14:textId="22BE2193"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016BDD1E" w14:textId="731AB840" w:rsidR="00EE7C15" w:rsidRPr="00B511F5" w:rsidRDefault="00EE7C15" w:rsidP="00B511F5">
            <w:pPr>
              <w:jc w:val="center"/>
              <w:rPr>
                <w:rFonts w:eastAsia="Times New Roman" w:cs="Arial"/>
                <w:color w:val="000000"/>
              </w:rPr>
            </w:pPr>
          </w:p>
        </w:tc>
      </w:tr>
      <w:tr w:rsidR="00B511F5" w:rsidRPr="00012196" w14:paraId="20912B91" w14:textId="77777777" w:rsidTr="00EA679A">
        <w:trPr>
          <w:trHeight w:val="701"/>
        </w:trPr>
        <w:tc>
          <w:tcPr>
            <w:tcW w:w="1005" w:type="dxa"/>
            <w:shd w:val="clear" w:color="auto" w:fill="auto"/>
            <w:hideMark/>
          </w:tcPr>
          <w:p w14:paraId="1A781E90"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EL.08.RE.15</w:t>
            </w:r>
          </w:p>
        </w:tc>
        <w:tc>
          <w:tcPr>
            <w:tcW w:w="3960" w:type="dxa"/>
            <w:shd w:val="clear" w:color="auto" w:fill="auto"/>
            <w:hideMark/>
          </w:tcPr>
          <w:p w14:paraId="0D392985"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Synthesize information found in various parts of charts, tables, diagrams, glossaries, or related grade-level text to reach supported conclusions.</w:t>
            </w:r>
          </w:p>
        </w:tc>
        <w:tc>
          <w:tcPr>
            <w:tcW w:w="1530" w:type="dxa"/>
            <w:shd w:val="clear" w:color="auto" w:fill="auto"/>
            <w:vAlign w:val="center"/>
            <w:hideMark/>
          </w:tcPr>
          <w:p w14:paraId="64FA976D" w14:textId="631B63C3"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7C900EB4"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3D9114FD"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1DF02A8" w14:textId="2CCF1B10"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6375AB37" w14:textId="204E0BE2"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34364210" w14:textId="6D2A931F" w:rsidR="00EE7C15" w:rsidRPr="00B511F5" w:rsidRDefault="00EE7C15" w:rsidP="00B511F5">
            <w:pPr>
              <w:jc w:val="center"/>
              <w:rPr>
                <w:rFonts w:eastAsia="Times New Roman" w:cs="Arial"/>
                <w:color w:val="000000"/>
              </w:rPr>
            </w:pPr>
          </w:p>
        </w:tc>
      </w:tr>
      <w:tr w:rsidR="00B511F5" w:rsidRPr="00012196" w14:paraId="2AA71781" w14:textId="77777777" w:rsidTr="00EA679A">
        <w:trPr>
          <w:trHeight w:val="881"/>
        </w:trPr>
        <w:tc>
          <w:tcPr>
            <w:tcW w:w="1005" w:type="dxa"/>
            <w:shd w:val="clear" w:color="auto" w:fill="auto"/>
            <w:hideMark/>
          </w:tcPr>
          <w:p w14:paraId="0ABC62B5"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EL.08.RE.17</w:t>
            </w:r>
          </w:p>
        </w:tc>
        <w:tc>
          <w:tcPr>
            <w:tcW w:w="3960" w:type="dxa"/>
            <w:shd w:val="clear" w:color="auto" w:fill="auto"/>
            <w:hideMark/>
          </w:tcPr>
          <w:p w14:paraId="78236E0D"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Identify and/or summarize sequence of events, main ideas, facts, supporting details, and opinions in informational and practical selections.</w:t>
            </w:r>
          </w:p>
        </w:tc>
        <w:tc>
          <w:tcPr>
            <w:tcW w:w="1530" w:type="dxa"/>
            <w:shd w:val="clear" w:color="auto" w:fill="auto"/>
            <w:vAlign w:val="center"/>
            <w:hideMark/>
          </w:tcPr>
          <w:p w14:paraId="0241E0B0" w14:textId="155B0B0B"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34556C12"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4C1FC7DB"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7A42FAD1" w14:textId="60C3655C"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769D1118" w14:textId="43145563"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02A5B897" w14:textId="7E1C7E11" w:rsidR="00EE7C15" w:rsidRPr="00B511F5" w:rsidRDefault="00EE7C15" w:rsidP="00B511F5">
            <w:pPr>
              <w:jc w:val="center"/>
              <w:rPr>
                <w:rFonts w:eastAsia="Times New Roman" w:cs="Arial"/>
                <w:color w:val="000000"/>
              </w:rPr>
            </w:pPr>
          </w:p>
        </w:tc>
      </w:tr>
      <w:tr w:rsidR="00B511F5" w:rsidRPr="00012196" w14:paraId="6AA3251B" w14:textId="77777777" w:rsidTr="00EA679A">
        <w:trPr>
          <w:trHeight w:val="719"/>
        </w:trPr>
        <w:tc>
          <w:tcPr>
            <w:tcW w:w="1005" w:type="dxa"/>
            <w:shd w:val="clear" w:color="auto" w:fill="auto"/>
            <w:hideMark/>
          </w:tcPr>
          <w:p w14:paraId="6E8CCEF1"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EL.08.RE.18</w:t>
            </w:r>
          </w:p>
        </w:tc>
        <w:tc>
          <w:tcPr>
            <w:tcW w:w="3960" w:type="dxa"/>
            <w:shd w:val="clear" w:color="auto" w:fill="auto"/>
            <w:hideMark/>
          </w:tcPr>
          <w:p w14:paraId="2AEBF1F5"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Clarify understanding of informational texts by creating detailed outlines, graphic organizers, diagrams, logical notes, or summaries.</w:t>
            </w:r>
          </w:p>
        </w:tc>
        <w:tc>
          <w:tcPr>
            <w:tcW w:w="1530" w:type="dxa"/>
            <w:shd w:val="clear" w:color="auto" w:fill="auto"/>
            <w:vAlign w:val="center"/>
            <w:hideMark/>
          </w:tcPr>
          <w:p w14:paraId="38AE07F7" w14:textId="261D60D7"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07745EE8"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1669AB66"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6EE1159C" w14:textId="5018EBF3"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4C06EC4B" w14:textId="6720ACEE"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40A3E55E" w14:textId="6B9716A0" w:rsidR="00EE7C15" w:rsidRPr="00B511F5" w:rsidRDefault="00EE7C15" w:rsidP="00B511F5">
            <w:pPr>
              <w:jc w:val="center"/>
              <w:rPr>
                <w:rFonts w:eastAsia="Times New Roman" w:cs="Arial"/>
                <w:color w:val="000000"/>
              </w:rPr>
            </w:pPr>
          </w:p>
        </w:tc>
      </w:tr>
      <w:tr w:rsidR="00B511F5" w:rsidRPr="00012196" w14:paraId="7534A181" w14:textId="77777777" w:rsidTr="00EA679A">
        <w:trPr>
          <w:trHeight w:val="521"/>
        </w:trPr>
        <w:tc>
          <w:tcPr>
            <w:tcW w:w="1005" w:type="dxa"/>
            <w:shd w:val="clear" w:color="auto" w:fill="auto"/>
            <w:hideMark/>
          </w:tcPr>
          <w:p w14:paraId="14764D8C"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EL.08.RE.19</w:t>
            </w:r>
          </w:p>
        </w:tc>
        <w:tc>
          <w:tcPr>
            <w:tcW w:w="3960" w:type="dxa"/>
            <w:shd w:val="clear" w:color="auto" w:fill="auto"/>
            <w:hideMark/>
          </w:tcPr>
          <w:p w14:paraId="1989AB16"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Predict probable future outcomes supported by the text.</w:t>
            </w:r>
          </w:p>
        </w:tc>
        <w:tc>
          <w:tcPr>
            <w:tcW w:w="1530" w:type="dxa"/>
            <w:shd w:val="clear" w:color="auto" w:fill="auto"/>
            <w:vAlign w:val="center"/>
            <w:hideMark/>
          </w:tcPr>
          <w:p w14:paraId="51751972" w14:textId="1E4BF51C"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145E1BEF" w14:textId="6306E5BF" w:rsidR="00EE7C15" w:rsidRPr="00B511F5" w:rsidRDefault="00EE7C15" w:rsidP="00B511F5">
            <w:pPr>
              <w:jc w:val="center"/>
              <w:rPr>
                <w:rFonts w:eastAsia="Times New Roman" w:cs="Arial"/>
                <w:b/>
                <w:bCs/>
                <w:color w:val="000000"/>
              </w:rPr>
            </w:pPr>
          </w:p>
        </w:tc>
        <w:tc>
          <w:tcPr>
            <w:tcW w:w="1440" w:type="dxa"/>
            <w:shd w:val="clear" w:color="auto" w:fill="auto"/>
            <w:noWrap/>
            <w:vAlign w:val="center"/>
            <w:hideMark/>
          </w:tcPr>
          <w:p w14:paraId="79625A6A"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4D33965C" w14:textId="1AA8C188"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4F1C1905" w14:textId="57153C85"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03F8A73E" w14:textId="64BFAA68" w:rsidR="00EE7C15" w:rsidRPr="00B511F5" w:rsidRDefault="00EE7C15" w:rsidP="00B511F5">
            <w:pPr>
              <w:jc w:val="center"/>
              <w:rPr>
                <w:rFonts w:eastAsia="Times New Roman" w:cs="Arial"/>
                <w:color w:val="000000"/>
              </w:rPr>
            </w:pPr>
          </w:p>
        </w:tc>
      </w:tr>
      <w:tr w:rsidR="00B511F5" w:rsidRPr="00012196" w14:paraId="0144CD70" w14:textId="77777777" w:rsidTr="00EA679A">
        <w:trPr>
          <w:trHeight w:val="701"/>
        </w:trPr>
        <w:tc>
          <w:tcPr>
            <w:tcW w:w="1005" w:type="dxa"/>
            <w:shd w:val="clear" w:color="auto" w:fill="auto"/>
            <w:hideMark/>
          </w:tcPr>
          <w:p w14:paraId="061FA7C4"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EL.08.RE.23</w:t>
            </w:r>
          </w:p>
        </w:tc>
        <w:tc>
          <w:tcPr>
            <w:tcW w:w="3960" w:type="dxa"/>
            <w:shd w:val="clear" w:color="auto" w:fill="auto"/>
            <w:hideMark/>
          </w:tcPr>
          <w:p w14:paraId="0773C22E"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Note and analyze instances of unsupported inferences, deceptive reasoning, persuasion, and propaganda in text.</w:t>
            </w:r>
          </w:p>
        </w:tc>
        <w:tc>
          <w:tcPr>
            <w:tcW w:w="1530" w:type="dxa"/>
            <w:shd w:val="clear" w:color="auto" w:fill="auto"/>
            <w:vAlign w:val="center"/>
            <w:hideMark/>
          </w:tcPr>
          <w:p w14:paraId="7EED061F" w14:textId="27F94DCC"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6610C1EE"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2BECAC3E" w14:textId="23EEE36F"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319885C4" w14:textId="222A41CF"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43506F5E" w14:textId="4A2B6C9A"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7FCD47B4" w14:textId="7EF237F1" w:rsidR="00EE7C15" w:rsidRPr="00B511F5" w:rsidRDefault="00EE7C15" w:rsidP="00B511F5">
            <w:pPr>
              <w:jc w:val="center"/>
              <w:rPr>
                <w:rFonts w:eastAsia="Times New Roman" w:cs="Arial"/>
                <w:color w:val="000000"/>
              </w:rPr>
            </w:pPr>
          </w:p>
        </w:tc>
      </w:tr>
      <w:tr w:rsidR="00B511F5" w:rsidRPr="00012196" w14:paraId="7086AB53" w14:textId="77777777" w:rsidTr="00EA679A">
        <w:trPr>
          <w:trHeight w:val="539"/>
        </w:trPr>
        <w:tc>
          <w:tcPr>
            <w:tcW w:w="1005" w:type="dxa"/>
            <w:shd w:val="clear" w:color="auto" w:fill="auto"/>
            <w:hideMark/>
          </w:tcPr>
          <w:p w14:paraId="06B958C1"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EL.08.RE.24</w:t>
            </w:r>
          </w:p>
        </w:tc>
        <w:tc>
          <w:tcPr>
            <w:tcW w:w="3960" w:type="dxa"/>
            <w:shd w:val="clear" w:color="auto" w:fill="auto"/>
            <w:hideMark/>
          </w:tcPr>
          <w:p w14:paraId="0F8E8D54"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Compare and contrast information on the same topic after reading several passages or articles.</w:t>
            </w:r>
          </w:p>
        </w:tc>
        <w:tc>
          <w:tcPr>
            <w:tcW w:w="1530" w:type="dxa"/>
            <w:shd w:val="clear" w:color="auto" w:fill="auto"/>
            <w:vAlign w:val="center"/>
            <w:hideMark/>
          </w:tcPr>
          <w:p w14:paraId="6AD07F3E" w14:textId="2D591D40"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5BAE6269" w14:textId="4EC3EE1A"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4C023DC5" w14:textId="4D922AB8"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D08906D" w14:textId="7B7DB56C"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1C99619E" w14:textId="20A5F59C"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440" w:type="dxa"/>
            <w:shd w:val="clear" w:color="auto" w:fill="auto"/>
            <w:vAlign w:val="center"/>
            <w:hideMark/>
          </w:tcPr>
          <w:p w14:paraId="4342B0D5" w14:textId="19CC2170"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r>
      <w:tr w:rsidR="00B511F5" w:rsidRPr="00012196" w14:paraId="0AB44B94" w14:textId="77777777" w:rsidTr="00EA679A">
        <w:trPr>
          <w:trHeight w:val="701"/>
        </w:trPr>
        <w:tc>
          <w:tcPr>
            <w:tcW w:w="1005" w:type="dxa"/>
            <w:shd w:val="clear" w:color="auto" w:fill="auto"/>
            <w:hideMark/>
          </w:tcPr>
          <w:p w14:paraId="103C646E"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EL.08.RE.27</w:t>
            </w:r>
          </w:p>
        </w:tc>
        <w:tc>
          <w:tcPr>
            <w:tcW w:w="3960" w:type="dxa"/>
            <w:shd w:val="clear" w:color="auto" w:fill="auto"/>
            <w:hideMark/>
          </w:tcPr>
          <w:p w14:paraId="77E5799E"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Synthesize and use information from a variety of consumer and public documents to explain a situation or decision and to solve a problem.</w:t>
            </w:r>
          </w:p>
        </w:tc>
        <w:tc>
          <w:tcPr>
            <w:tcW w:w="1530" w:type="dxa"/>
            <w:shd w:val="clear" w:color="auto" w:fill="auto"/>
            <w:vAlign w:val="center"/>
            <w:hideMark/>
          </w:tcPr>
          <w:p w14:paraId="3977A24D" w14:textId="472B8F44"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3D9A4036" w14:textId="6D240BC7" w:rsidR="00EE7C15" w:rsidRPr="00B511F5" w:rsidRDefault="00EE7C15" w:rsidP="00B511F5">
            <w:pPr>
              <w:jc w:val="center"/>
              <w:rPr>
                <w:rFonts w:eastAsia="Times New Roman" w:cs="Arial"/>
                <w:b/>
                <w:bCs/>
                <w:color w:val="000000"/>
              </w:rPr>
            </w:pPr>
          </w:p>
        </w:tc>
        <w:tc>
          <w:tcPr>
            <w:tcW w:w="1440" w:type="dxa"/>
            <w:shd w:val="clear" w:color="auto" w:fill="auto"/>
            <w:noWrap/>
            <w:vAlign w:val="center"/>
            <w:hideMark/>
          </w:tcPr>
          <w:p w14:paraId="619E2218" w14:textId="1AE4B699"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A8EE1B1" w14:textId="533DD53C"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2674F727" w14:textId="062A4DD8"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703A6151" w14:textId="1FF9124A" w:rsidR="00EE7C15" w:rsidRPr="00B511F5" w:rsidRDefault="00EE7C15" w:rsidP="00B511F5">
            <w:pPr>
              <w:jc w:val="center"/>
              <w:rPr>
                <w:rFonts w:eastAsia="Times New Roman" w:cs="Arial"/>
                <w:color w:val="000000"/>
              </w:rPr>
            </w:pPr>
          </w:p>
        </w:tc>
      </w:tr>
      <w:tr w:rsidR="00B511F5" w:rsidRPr="00012196" w14:paraId="7D878DB3" w14:textId="77777777" w:rsidTr="00EA679A">
        <w:trPr>
          <w:trHeight w:val="1088"/>
        </w:trPr>
        <w:tc>
          <w:tcPr>
            <w:tcW w:w="1005" w:type="dxa"/>
            <w:shd w:val="clear" w:color="auto" w:fill="auto"/>
            <w:hideMark/>
          </w:tcPr>
          <w:p w14:paraId="2D2432DC"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EL.08.WR.01</w:t>
            </w:r>
          </w:p>
        </w:tc>
        <w:tc>
          <w:tcPr>
            <w:tcW w:w="3960" w:type="dxa"/>
            <w:shd w:val="clear" w:color="auto" w:fill="auto"/>
            <w:hideMark/>
          </w:tcPr>
          <w:p w14:paraId="60BFE415"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Use a variety of strategies to prepare for writing, such as brainstorming, making lists, mapping, outlining, grouping related ideas, using graphic organizers, and taking notes.</w:t>
            </w:r>
          </w:p>
        </w:tc>
        <w:tc>
          <w:tcPr>
            <w:tcW w:w="1530" w:type="dxa"/>
            <w:shd w:val="clear" w:color="auto" w:fill="auto"/>
            <w:vAlign w:val="center"/>
            <w:hideMark/>
          </w:tcPr>
          <w:p w14:paraId="3C9DE261" w14:textId="313F6AEA"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10027A88"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4A237E56"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4EB2754B" w14:textId="68F5582A"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2F4AA619" w14:textId="27443633"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5DD2DD7B" w14:textId="7EE00E6D" w:rsidR="00EE7C15" w:rsidRPr="00B511F5" w:rsidRDefault="00EE7C15" w:rsidP="00B511F5">
            <w:pPr>
              <w:jc w:val="center"/>
              <w:rPr>
                <w:rFonts w:eastAsia="Times New Roman" w:cs="Arial"/>
                <w:color w:val="000000"/>
              </w:rPr>
            </w:pPr>
          </w:p>
        </w:tc>
      </w:tr>
      <w:tr w:rsidR="00B511F5" w:rsidRPr="00012196" w14:paraId="3562F40E" w14:textId="77777777" w:rsidTr="00EA679A">
        <w:trPr>
          <w:trHeight w:val="719"/>
        </w:trPr>
        <w:tc>
          <w:tcPr>
            <w:tcW w:w="1005" w:type="dxa"/>
            <w:shd w:val="clear" w:color="auto" w:fill="auto"/>
            <w:hideMark/>
          </w:tcPr>
          <w:p w14:paraId="7721A594"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EL.08.WR.04</w:t>
            </w:r>
          </w:p>
        </w:tc>
        <w:tc>
          <w:tcPr>
            <w:tcW w:w="3960" w:type="dxa"/>
            <w:shd w:val="clear" w:color="auto" w:fill="auto"/>
            <w:hideMark/>
          </w:tcPr>
          <w:p w14:paraId="60DA13F4"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Choose the form of writing that best suits the intended purpose--personal letter, letter to the editor, review, poem, report, or narrative.</w:t>
            </w:r>
          </w:p>
        </w:tc>
        <w:tc>
          <w:tcPr>
            <w:tcW w:w="1530" w:type="dxa"/>
            <w:shd w:val="clear" w:color="auto" w:fill="auto"/>
            <w:vAlign w:val="center"/>
            <w:hideMark/>
          </w:tcPr>
          <w:p w14:paraId="293C54C7" w14:textId="74966BDF"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0A8D27AB"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643788A3"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4181B3ED" w14:textId="49B54904"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27E0555A" w14:textId="4ABEF3CC"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643737C2" w14:textId="1A9BAEAE" w:rsidR="00EE7C15" w:rsidRPr="00B511F5" w:rsidRDefault="00EE7C15" w:rsidP="00B511F5">
            <w:pPr>
              <w:jc w:val="center"/>
              <w:rPr>
                <w:rFonts w:eastAsia="Times New Roman" w:cs="Arial"/>
                <w:color w:val="000000"/>
              </w:rPr>
            </w:pPr>
          </w:p>
        </w:tc>
      </w:tr>
      <w:tr w:rsidR="00B511F5" w:rsidRPr="00012196" w14:paraId="7B5C5980" w14:textId="77777777" w:rsidTr="00EA679A">
        <w:trPr>
          <w:trHeight w:val="701"/>
        </w:trPr>
        <w:tc>
          <w:tcPr>
            <w:tcW w:w="1005" w:type="dxa"/>
            <w:shd w:val="clear" w:color="auto" w:fill="auto"/>
            <w:hideMark/>
          </w:tcPr>
          <w:p w14:paraId="1293C38F"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EL.08.WR.05</w:t>
            </w:r>
          </w:p>
        </w:tc>
        <w:tc>
          <w:tcPr>
            <w:tcW w:w="3960" w:type="dxa"/>
            <w:shd w:val="clear" w:color="auto" w:fill="auto"/>
            <w:hideMark/>
          </w:tcPr>
          <w:p w14:paraId="49C20516"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Use the writing process--prewriting, drafting, revising, editing, and publishing successive versions.</w:t>
            </w:r>
          </w:p>
        </w:tc>
        <w:tc>
          <w:tcPr>
            <w:tcW w:w="1530" w:type="dxa"/>
            <w:shd w:val="clear" w:color="auto" w:fill="auto"/>
            <w:vAlign w:val="center"/>
            <w:hideMark/>
          </w:tcPr>
          <w:p w14:paraId="334A096A" w14:textId="61890D52"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3A57FAFB"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5C442FFF"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3EF2280C" w14:textId="61D0E0E6"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6AF7291A" w14:textId="2550B6CA"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26F0B4FF" w14:textId="2481380E" w:rsidR="00EE7C15" w:rsidRPr="00B511F5" w:rsidRDefault="00EE7C15" w:rsidP="00B511F5">
            <w:pPr>
              <w:jc w:val="center"/>
              <w:rPr>
                <w:rFonts w:eastAsia="Times New Roman" w:cs="Arial"/>
                <w:color w:val="000000"/>
              </w:rPr>
            </w:pPr>
          </w:p>
        </w:tc>
      </w:tr>
      <w:tr w:rsidR="00B511F5" w:rsidRPr="00012196" w14:paraId="69E42336" w14:textId="77777777" w:rsidTr="00EA679A">
        <w:trPr>
          <w:trHeight w:val="521"/>
        </w:trPr>
        <w:tc>
          <w:tcPr>
            <w:tcW w:w="1005" w:type="dxa"/>
            <w:shd w:val="clear" w:color="auto" w:fill="auto"/>
            <w:hideMark/>
          </w:tcPr>
          <w:p w14:paraId="504A733E"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EL.08.WR.06</w:t>
            </w:r>
          </w:p>
        </w:tc>
        <w:tc>
          <w:tcPr>
            <w:tcW w:w="3960" w:type="dxa"/>
            <w:shd w:val="clear" w:color="auto" w:fill="auto"/>
            <w:hideMark/>
          </w:tcPr>
          <w:p w14:paraId="5333EC09"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Focus on a central idea, excluding loosely related, extraneous, and repetitious information.</w:t>
            </w:r>
          </w:p>
        </w:tc>
        <w:tc>
          <w:tcPr>
            <w:tcW w:w="1530" w:type="dxa"/>
            <w:shd w:val="clear" w:color="auto" w:fill="auto"/>
            <w:vAlign w:val="center"/>
            <w:hideMark/>
          </w:tcPr>
          <w:p w14:paraId="09F2FF4C" w14:textId="0C502E4E"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4A38BAE9"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7D674E3D"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7F3172F1" w14:textId="7B0D292B"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27138043" w14:textId="42F157B9"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322C55CB" w14:textId="3FBF2CD9" w:rsidR="00EE7C15" w:rsidRPr="00B511F5" w:rsidRDefault="00EE7C15" w:rsidP="00B511F5">
            <w:pPr>
              <w:jc w:val="center"/>
              <w:rPr>
                <w:rFonts w:eastAsia="Times New Roman" w:cs="Arial"/>
                <w:color w:val="000000"/>
              </w:rPr>
            </w:pPr>
          </w:p>
        </w:tc>
      </w:tr>
      <w:tr w:rsidR="00B511F5" w:rsidRPr="00012196" w14:paraId="5419ECA3" w14:textId="77777777" w:rsidTr="00EA679A">
        <w:trPr>
          <w:trHeight w:val="719"/>
        </w:trPr>
        <w:tc>
          <w:tcPr>
            <w:tcW w:w="1005" w:type="dxa"/>
            <w:shd w:val="clear" w:color="auto" w:fill="auto"/>
            <w:hideMark/>
          </w:tcPr>
          <w:p w14:paraId="4772E17C"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EL.08.WR.10</w:t>
            </w:r>
          </w:p>
        </w:tc>
        <w:tc>
          <w:tcPr>
            <w:tcW w:w="3960" w:type="dxa"/>
            <w:shd w:val="clear" w:color="auto" w:fill="auto"/>
            <w:hideMark/>
          </w:tcPr>
          <w:p w14:paraId="1D411BB4"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Create compositions that engage the reader, have a clear message, a coherent thesis, and end with a clear and well-supported conclusion.</w:t>
            </w:r>
          </w:p>
        </w:tc>
        <w:tc>
          <w:tcPr>
            <w:tcW w:w="1530" w:type="dxa"/>
            <w:shd w:val="clear" w:color="auto" w:fill="auto"/>
            <w:vAlign w:val="center"/>
            <w:hideMark/>
          </w:tcPr>
          <w:p w14:paraId="65D09112" w14:textId="2428561A"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0D5A40B9"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5A71C33C"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595BC051" w14:textId="3A7BF20C"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2FEDD65E" w14:textId="40017E97"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5245A00D" w14:textId="14624498" w:rsidR="00EE7C15" w:rsidRPr="00B511F5" w:rsidRDefault="00EE7C15" w:rsidP="00B511F5">
            <w:pPr>
              <w:jc w:val="center"/>
              <w:rPr>
                <w:rFonts w:eastAsia="Times New Roman" w:cs="Arial"/>
                <w:color w:val="000000"/>
              </w:rPr>
            </w:pPr>
          </w:p>
        </w:tc>
      </w:tr>
      <w:tr w:rsidR="00B511F5" w:rsidRPr="00012196" w14:paraId="26220871" w14:textId="77777777" w:rsidTr="00EA679A">
        <w:trPr>
          <w:trHeight w:val="701"/>
        </w:trPr>
        <w:tc>
          <w:tcPr>
            <w:tcW w:w="1005" w:type="dxa"/>
            <w:shd w:val="clear" w:color="auto" w:fill="auto"/>
            <w:hideMark/>
          </w:tcPr>
          <w:p w14:paraId="184D4319"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EL.08.WR.11</w:t>
            </w:r>
          </w:p>
        </w:tc>
        <w:tc>
          <w:tcPr>
            <w:tcW w:w="3960" w:type="dxa"/>
            <w:shd w:val="clear" w:color="auto" w:fill="auto"/>
            <w:hideMark/>
          </w:tcPr>
          <w:p w14:paraId="6713C582"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Support theses or conclusions with quotations, opinions from experts, paraphrases, analogies, and/or similar devices.</w:t>
            </w:r>
          </w:p>
        </w:tc>
        <w:tc>
          <w:tcPr>
            <w:tcW w:w="1530" w:type="dxa"/>
            <w:shd w:val="clear" w:color="auto" w:fill="auto"/>
            <w:vAlign w:val="center"/>
            <w:hideMark/>
          </w:tcPr>
          <w:p w14:paraId="7C8D0B9A" w14:textId="18EE379D"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4A030B0E"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71CBF884"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3909D764" w14:textId="05D844F3"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4998DF7C" w14:textId="54D9D99F"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08C26ED1" w14:textId="447E7D35" w:rsidR="00EE7C15" w:rsidRPr="00B511F5" w:rsidRDefault="00EE7C15" w:rsidP="00B511F5">
            <w:pPr>
              <w:jc w:val="center"/>
              <w:rPr>
                <w:rFonts w:eastAsia="Times New Roman" w:cs="Arial"/>
                <w:color w:val="000000"/>
              </w:rPr>
            </w:pPr>
          </w:p>
        </w:tc>
      </w:tr>
      <w:tr w:rsidR="00B511F5" w:rsidRPr="00012196" w14:paraId="082E477E" w14:textId="77777777" w:rsidTr="00EA679A">
        <w:trPr>
          <w:trHeight w:val="881"/>
        </w:trPr>
        <w:tc>
          <w:tcPr>
            <w:tcW w:w="1005" w:type="dxa"/>
            <w:shd w:val="clear" w:color="auto" w:fill="auto"/>
            <w:hideMark/>
          </w:tcPr>
          <w:p w14:paraId="315E4829"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EL.08.WR.13</w:t>
            </w:r>
          </w:p>
        </w:tc>
        <w:tc>
          <w:tcPr>
            <w:tcW w:w="3960" w:type="dxa"/>
            <w:shd w:val="clear" w:color="auto" w:fill="auto"/>
            <w:hideMark/>
          </w:tcPr>
          <w:p w14:paraId="09032DC8"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Use descriptive language that clarifies and enhances ideas by establishing tone and mood through figurative language, sensory images, and comparisons.</w:t>
            </w:r>
          </w:p>
        </w:tc>
        <w:tc>
          <w:tcPr>
            <w:tcW w:w="1530" w:type="dxa"/>
            <w:shd w:val="clear" w:color="auto" w:fill="auto"/>
            <w:vAlign w:val="center"/>
            <w:hideMark/>
          </w:tcPr>
          <w:p w14:paraId="59FFFFD0" w14:textId="439628EE"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4D05A434"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6C795054"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50BA6DF" w14:textId="72AD01A8"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2B0D7255" w14:textId="72258A02"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3DE7FEFF" w14:textId="252C51DC" w:rsidR="00EE7C15" w:rsidRPr="00B511F5" w:rsidRDefault="00EE7C15" w:rsidP="00B511F5">
            <w:pPr>
              <w:jc w:val="center"/>
              <w:rPr>
                <w:rFonts w:eastAsia="Times New Roman" w:cs="Arial"/>
                <w:color w:val="000000"/>
              </w:rPr>
            </w:pPr>
          </w:p>
        </w:tc>
      </w:tr>
      <w:tr w:rsidR="00B511F5" w:rsidRPr="00012196" w14:paraId="217663C4" w14:textId="77777777" w:rsidTr="00EA679A">
        <w:trPr>
          <w:trHeight w:val="449"/>
        </w:trPr>
        <w:tc>
          <w:tcPr>
            <w:tcW w:w="1005" w:type="dxa"/>
            <w:shd w:val="clear" w:color="auto" w:fill="auto"/>
            <w:hideMark/>
          </w:tcPr>
          <w:p w14:paraId="4EC2F93B"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EL.08.WR.17</w:t>
            </w:r>
          </w:p>
        </w:tc>
        <w:tc>
          <w:tcPr>
            <w:tcW w:w="3960" w:type="dxa"/>
            <w:shd w:val="clear" w:color="auto" w:fill="auto"/>
            <w:hideMark/>
          </w:tcPr>
          <w:p w14:paraId="28E021C7" w14:textId="77777777" w:rsidR="00EE7C15" w:rsidRPr="00012196" w:rsidRDefault="00EE7C15" w:rsidP="007C6119">
            <w:pPr>
              <w:rPr>
                <w:rFonts w:eastAsia="Times New Roman" w:cs="Arial"/>
                <w:color w:val="000000"/>
                <w:sz w:val="18"/>
                <w:szCs w:val="18"/>
              </w:rPr>
            </w:pPr>
            <w:proofErr w:type="gramStart"/>
            <w:r w:rsidRPr="00012196">
              <w:rPr>
                <w:rFonts w:eastAsia="Times New Roman" w:cs="Arial"/>
                <w:color w:val="000000"/>
                <w:sz w:val="18"/>
                <w:szCs w:val="18"/>
              </w:rPr>
              <w:t>Use correct spelling conventions.</w:t>
            </w:r>
            <w:proofErr w:type="gramEnd"/>
          </w:p>
        </w:tc>
        <w:tc>
          <w:tcPr>
            <w:tcW w:w="1530" w:type="dxa"/>
            <w:shd w:val="clear" w:color="auto" w:fill="auto"/>
            <w:vAlign w:val="center"/>
            <w:hideMark/>
          </w:tcPr>
          <w:p w14:paraId="397CA4DD" w14:textId="304D2463"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7DCD7664" w14:textId="1A79BE09"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4E43DECD" w14:textId="4B7C31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1CC73DB6" w14:textId="76828608"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22971D6D" w14:textId="085CDF04"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1A509BD1" w14:textId="6DE4448A" w:rsidR="00EE7C15" w:rsidRPr="00B511F5" w:rsidRDefault="00EE7C15" w:rsidP="00B511F5">
            <w:pPr>
              <w:jc w:val="center"/>
              <w:rPr>
                <w:rFonts w:eastAsia="Times New Roman" w:cs="Arial"/>
                <w:color w:val="000000"/>
              </w:rPr>
            </w:pPr>
          </w:p>
        </w:tc>
      </w:tr>
      <w:tr w:rsidR="00B511F5" w:rsidRPr="00012196" w14:paraId="6C0E134E" w14:textId="77777777" w:rsidTr="00EA679A">
        <w:trPr>
          <w:trHeight w:val="431"/>
        </w:trPr>
        <w:tc>
          <w:tcPr>
            <w:tcW w:w="1005" w:type="dxa"/>
            <w:shd w:val="clear" w:color="auto" w:fill="auto"/>
            <w:hideMark/>
          </w:tcPr>
          <w:p w14:paraId="45111E6F"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EL.08.WR.18</w:t>
            </w:r>
          </w:p>
        </w:tc>
        <w:tc>
          <w:tcPr>
            <w:tcW w:w="3960" w:type="dxa"/>
            <w:shd w:val="clear" w:color="auto" w:fill="auto"/>
            <w:hideMark/>
          </w:tcPr>
          <w:p w14:paraId="3CC9502E"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Use consistent verb tenses.</w:t>
            </w:r>
          </w:p>
        </w:tc>
        <w:tc>
          <w:tcPr>
            <w:tcW w:w="1530" w:type="dxa"/>
            <w:shd w:val="clear" w:color="auto" w:fill="auto"/>
            <w:vAlign w:val="center"/>
            <w:hideMark/>
          </w:tcPr>
          <w:p w14:paraId="1215D5F9" w14:textId="692642CA"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6ABE5C17" w14:textId="7BDD2582"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23DFC5C2" w14:textId="6DF4DC2B"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5AB2706D" w14:textId="65AF45D8"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0A8FF458" w14:textId="101762C9"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4F9D9947" w14:textId="6C358166" w:rsidR="00EE7C15" w:rsidRPr="00B511F5" w:rsidRDefault="00EE7C15" w:rsidP="00B511F5">
            <w:pPr>
              <w:jc w:val="center"/>
              <w:rPr>
                <w:rFonts w:eastAsia="Times New Roman" w:cs="Arial"/>
                <w:color w:val="000000"/>
              </w:rPr>
            </w:pPr>
          </w:p>
        </w:tc>
      </w:tr>
      <w:tr w:rsidR="00B511F5" w:rsidRPr="00012196" w14:paraId="3B2FE60D" w14:textId="77777777" w:rsidTr="00EA679A">
        <w:trPr>
          <w:trHeight w:val="701"/>
        </w:trPr>
        <w:tc>
          <w:tcPr>
            <w:tcW w:w="1005" w:type="dxa"/>
            <w:shd w:val="clear" w:color="auto" w:fill="auto"/>
            <w:hideMark/>
          </w:tcPr>
          <w:p w14:paraId="00818F0B"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EL.08.WR.19</w:t>
            </w:r>
          </w:p>
        </w:tc>
        <w:tc>
          <w:tcPr>
            <w:tcW w:w="3960" w:type="dxa"/>
            <w:shd w:val="clear" w:color="auto" w:fill="auto"/>
            <w:hideMark/>
          </w:tcPr>
          <w:p w14:paraId="0559583C"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Correctly use frequently misused words (among, between; fewer, less; bring, take; and good, well).</w:t>
            </w:r>
          </w:p>
        </w:tc>
        <w:tc>
          <w:tcPr>
            <w:tcW w:w="1530" w:type="dxa"/>
            <w:shd w:val="clear" w:color="auto" w:fill="auto"/>
            <w:vAlign w:val="center"/>
            <w:hideMark/>
          </w:tcPr>
          <w:p w14:paraId="4F9AAD55" w14:textId="5BB211BA"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7BF88296" w14:textId="595EE728"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07B6BAEB" w14:textId="28D6DA86"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82D77C1" w14:textId="558A1D39"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5357EB4C" w14:textId="2E8FE5AE"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6EEAA7AF" w14:textId="616B131C" w:rsidR="00EE7C15" w:rsidRPr="00B511F5" w:rsidRDefault="00EE7C15" w:rsidP="00B511F5">
            <w:pPr>
              <w:jc w:val="center"/>
              <w:rPr>
                <w:rFonts w:eastAsia="Times New Roman" w:cs="Arial"/>
                <w:color w:val="000000"/>
              </w:rPr>
            </w:pPr>
          </w:p>
        </w:tc>
      </w:tr>
      <w:tr w:rsidR="00B511F5" w:rsidRPr="00012196" w14:paraId="7C111D39" w14:textId="77777777" w:rsidTr="00EA679A">
        <w:trPr>
          <w:trHeight w:val="449"/>
        </w:trPr>
        <w:tc>
          <w:tcPr>
            <w:tcW w:w="1005" w:type="dxa"/>
            <w:shd w:val="clear" w:color="auto" w:fill="auto"/>
            <w:hideMark/>
          </w:tcPr>
          <w:p w14:paraId="4C88736F"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EL.08.WR.20</w:t>
            </w:r>
          </w:p>
        </w:tc>
        <w:tc>
          <w:tcPr>
            <w:tcW w:w="3960" w:type="dxa"/>
            <w:shd w:val="clear" w:color="auto" w:fill="auto"/>
            <w:hideMark/>
          </w:tcPr>
          <w:p w14:paraId="29C156A5"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Demonstrate appropriate English usage.</w:t>
            </w:r>
          </w:p>
        </w:tc>
        <w:tc>
          <w:tcPr>
            <w:tcW w:w="1530" w:type="dxa"/>
            <w:shd w:val="clear" w:color="auto" w:fill="auto"/>
            <w:vAlign w:val="center"/>
            <w:hideMark/>
          </w:tcPr>
          <w:p w14:paraId="7925D24D" w14:textId="63C8FD46"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3B01D66C" w14:textId="30A95A0C"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508BD037" w14:textId="6BF03C3F"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1EBFA5CC" w14:textId="7A443E6F"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39485874" w14:textId="271C2AC7"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440" w:type="dxa"/>
            <w:shd w:val="clear" w:color="auto" w:fill="auto"/>
            <w:vAlign w:val="center"/>
            <w:hideMark/>
          </w:tcPr>
          <w:p w14:paraId="27762FB6" w14:textId="7EA1D0E8" w:rsidR="00EE7C15" w:rsidRPr="00B511F5" w:rsidRDefault="00EE7C15" w:rsidP="00B511F5">
            <w:pPr>
              <w:jc w:val="center"/>
              <w:rPr>
                <w:rFonts w:eastAsia="Times New Roman" w:cs="Arial"/>
                <w:color w:val="000000"/>
              </w:rPr>
            </w:pPr>
          </w:p>
        </w:tc>
      </w:tr>
      <w:tr w:rsidR="00B511F5" w:rsidRPr="00012196" w14:paraId="07201771" w14:textId="77777777" w:rsidTr="00EA679A">
        <w:trPr>
          <w:trHeight w:val="701"/>
        </w:trPr>
        <w:tc>
          <w:tcPr>
            <w:tcW w:w="1005" w:type="dxa"/>
            <w:shd w:val="clear" w:color="auto" w:fill="auto"/>
            <w:hideMark/>
          </w:tcPr>
          <w:p w14:paraId="24CB82B6"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EL.08.WR.21</w:t>
            </w:r>
          </w:p>
        </w:tc>
        <w:tc>
          <w:tcPr>
            <w:tcW w:w="3960" w:type="dxa"/>
            <w:shd w:val="clear" w:color="auto" w:fill="auto"/>
            <w:hideMark/>
          </w:tcPr>
          <w:p w14:paraId="2E624308"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Use conventions of punctuation correctly, including commas, hyphens, dashes, and semi-colons.</w:t>
            </w:r>
          </w:p>
        </w:tc>
        <w:tc>
          <w:tcPr>
            <w:tcW w:w="1530" w:type="dxa"/>
            <w:shd w:val="clear" w:color="auto" w:fill="auto"/>
            <w:vAlign w:val="center"/>
            <w:hideMark/>
          </w:tcPr>
          <w:p w14:paraId="0AB24541" w14:textId="20D85276"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74177CB1" w14:textId="25E04E36"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44178757" w14:textId="29254330"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55AFE3F4" w14:textId="158F4C8D"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57C8EF31" w14:textId="357874F8"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528D05B0" w14:textId="692C2D53" w:rsidR="00EE7C15" w:rsidRPr="00B511F5" w:rsidRDefault="00EE7C15" w:rsidP="00B511F5">
            <w:pPr>
              <w:jc w:val="center"/>
              <w:rPr>
                <w:rFonts w:eastAsia="Times New Roman" w:cs="Arial"/>
                <w:color w:val="000000"/>
              </w:rPr>
            </w:pPr>
          </w:p>
        </w:tc>
      </w:tr>
      <w:tr w:rsidR="00B511F5" w:rsidRPr="00012196" w14:paraId="36855D3C" w14:textId="77777777" w:rsidTr="00EA679A">
        <w:trPr>
          <w:trHeight w:val="431"/>
        </w:trPr>
        <w:tc>
          <w:tcPr>
            <w:tcW w:w="1005" w:type="dxa"/>
            <w:shd w:val="clear" w:color="auto" w:fill="auto"/>
            <w:hideMark/>
          </w:tcPr>
          <w:p w14:paraId="1A671944"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EL.08.WR.22</w:t>
            </w:r>
          </w:p>
        </w:tc>
        <w:tc>
          <w:tcPr>
            <w:tcW w:w="3960" w:type="dxa"/>
            <w:shd w:val="clear" w:color="auto" w:fill="auto"/>
            <w:hideMark/>
          </w:tcPr>
          <w:p w14:paraId="00411236"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Use correct capitalization.</w:t>
            </w:r>
          </w:p>
        </w:tc>
        <w:tc>
          <w:tcPr>
            <w:tcW w:w="1530" w:type="dxa"/>
            <w:shd w:val="clear" w:color="auto" w:fill="auto"/>
            <w:vAlign w:val="center"/>
            <w:hideMark/>
          </w:tcPr>
          <w:p w14:paraId="5B644030" w14:textId="5ED3C42F"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2FFF4F7A" w14:textId="7D1A22A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7098BB9B" w14:textId="6EB049DD"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2E6223AB" w14:textId="7C0EA462"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05FF226E" w14:textId="58C5429B"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27D87821" w14:textId="229909A7" w:rsidR="00EE7C15" w:rsidRPr="00B511F5" w:rsidRDefault="00EE7C15" w:rsidP="00B511F5">
            <w:pPr>
              <w:jc w:val="center"/>
              <w:rPr>
                <w:rFonts w:eastAsia="Times New Roman" w:cs="Arial"/>
                <w:color w:val="000000"/>
              </w:rPr>
            </w:pPr>
          </w:p>
        </w:tc>
      </w:tr>
      <w:tr w:rsidR="00B511F5" w:rsidRPr="00012196" w14:paraId="38CD9EDE" w14:textId="77777777" w:rsidTr="00EA679A">
        <w:trPr>
          <w:trHeight w:val="449"/>
        </w:trPr>
        <w:tc>
          <w:tcPr>
            <w:tcW w:w="1005" w:type="dxa"/>
            <w:shd w:val="clear" w:color="auto" w:fill="auto"/>
            <w:hideMark/>
          </w:tcPr>
          <w:p w14:paraId="4B9B124E"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EL.08.WR.23</w:t>
            </w:r>
          </w:p>
        </w:tc>
        <w:tc>
          <w:tcPr>
            <w:tcW w:w="3960" w:type="dxa"/>
            <w:shd w:val="clear" w:color="auto" w:fill="auto"/>
            <w:hideMark/>
          </w:tcPr>
          <w:p w14:paraId="171A1082"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Write legibly.</w:t>
            </w:r>
          </w:p>
        </w:tc>
        <w:tc>
          <w:tcPr>
            <w:tcW w:w="1530" w:type="dxa"/>
            <w:shd w:val="clear" w:color="auto" w:fill="auto"/>
            <w:vAlign w:val="center"/>
            <w:hideMark/>
          </w:tcPr>
          <w:p w14:paraId="5DF7FA5B" w14:textId="6414213C"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170" w:type="dxa"/>
            <w:shd w:val="clear" w:color="auto" w:fill="auto"/>
            <w:noWrap/>
            <w:vAlign w:val="center"/>
            <w:hideMark/>
          </w:tcPr>
          <w:p w14:paraId="0D4C5891" w14:textId="734BE544"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44EE6E8B" w14:textId="41A7662D"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0A13A95C" w14:textId="4E07AB95" w:rsidR="00EE7C15" w:rsidRPr="00B511F5" w:rsidRDefault="00EE7C15" w:rsidP="00B511F5">
            <w:pPr>
              <w:jc w:val="center"/>
              <w:rPr>
                <w:rFonts w:eastAsia="Times New Roman" w:cs="Arial"/>
                <w:color w:val="000000"/>
              </w:rPr>
            </w:pPr>
            <w:proofErr w:type="gramStart"/>
            <w:r w:rsidRPr="00B511F5">
              <w:rPr>
                <w:rFonts w:eastAsia="Times New Roman" w:cs="Arial"/>
                <w:b/>
                <w:bCs/>
                <w:color w:val="000000"/>
              </w:rPr>
              <w:t>x</w:t>
            </w:r>
            <w:proofErr w:type="gramEnd"/>
          </w:p>
        </w:tc>
        <w:tc>
          <w:tcPr>
            <w:tcW w:w="1530" w:type="dxa"/>
            <w:shd w:val="clear" w:color="auto" w:fill="auto"/>
            <w:vAlign w:val="center"/>
            <w:hideMark/>
          </w:tcPr>
          <w:p w14:paraId="2F54E040" w14:textId="174E47CD"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662BC912" w14:textId="312540B1" w:rsidR="00EE7C15" w:rsidRPr="00B511F5" w:rsidRDefault="00EE7C15" w:rsidP="00B511F5">
            <w:pPr>
              <w:jc w:val="center"/>
              <w:rPr>
                <w:rFonts w:eastAsia="Times New Roman" w:cs="Arial"/>
                <w:color w:val="000000"/>
              </w:rPr>
            </w:pPr>
          </w:p>
        </w:tc>
      </w:tr>
      <w:tr w:rsidR="00B511F5" w:rsidRPr="00012196" w14:paraId="4196B2E9" w14:textId="77777777" w:rsidTr="00EA679A">
        <w:trPr>
          <w:trHeight w:val="260"/>
        </w:trPr>
        <w:tc>
          <w:tcPr>
            <w:tcW w:w="1005" w:type="dxa"/>
            <w:shd w:val="clear" w:color="auto" w:fill="auto"/>
            <w:hideMark/>
          </w:tcPr>
          <w:p w14:paraId="692118CE"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 </w:t>
            </w:r>
          </w:p>
        </w:tc>
        <w:tc>
          <w:tcPr>
            <w:tcW w:w="3960" w:type="dxa"/>
            <w:shd w:val="clear" w:color="auto" w:fill="auto"/>
            <w:hideMark/>
          </w:tcPr>
          <w:p w14:paraId="35C17B17"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Fictional Narrative</w:t>
            </w:r>
          </w:p>
        </w:tc>
        <w:tc>
          <w:tcPr>
            <w:tcW w:w="1530" w:type="dxa"/>
            <w:shd w:val="clear" w:color="auto" w:fill="auto"/>
            <w:vAlign w:val="center"/>
            <w:hideMark/>
          </w:tcPr>
          <w:p w14:paraId="5A9BFC8B" w14:textId="7D2F8922"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2D343C82"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4802232A"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150BD73B" w14:textId="23ACDE74"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024CA52A" w14:textId="39DEE0C8"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5168EE9C" w14:textId="36622DED" w:rsidR="00EE7C15" w:rsidRPr="00B511F5" w:rsidRDefault="00EE7C15" w:rsidP="00B511F5">
            <w:pPr>
              <w:jc w:val="center"/>
              <w:rPr>
                <w:rFonts w:eastAsia="Times New Roman" w:cs="Arial"/>
                <w:color w:val="000000"/>
              </w:rPr>
            </w:pPr>
          </w:p>
        </w:tc>
      </w:tr>
      <w:tr w:rsidR="00B511F5" w:rsidRPr="00012196" w14:paraId="271F264F" w14:textId="77777777" w:rsidTr="00DA6601">
        <w:trPr>
          <w:trHeight w:val="269"/>
        </w:trPr>
        <w:tc>
          <w:tcPr>
            <w:tcW w:w="1005" w:type="dxa"/>
            <w:shd w:val="clear" w:color="auto" w:fill="auto"/>
            <w:hideMark/>
          </w:tcPr>
          <w:p w14:paraId="6A418D91"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 </w:t>
            </w:r>
          </w:p>
        </w:tc>
        <w:tc>
          <w:tcPr>
            <w:tcW w:w="3960" w:type="dxa"/>
            <w:shd w:val="clear" w:color="auto" w:fill="auto"/>
            <w:hideMark/>
          </w:tcPr>
          <w:p w14:paraId="6FE0F35A"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Persuasive</w:t>
            </w:r>
          </w:p>
        </w:tc>
        <w:tc>
          <w:tcPr>
            <w:tcW w:w="1530" w:type="dxa"/>
            <w:shd w:val="clear" w:color="auto" w:fill="auto"/>
            <w:vAlign w:val="center"/>
            <w:hideMark/>
          </w:tcPr>
          <w:p w14:paraId="23E4B151" w14:textId="6F88ABB2"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17734061"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3B797572"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3D9B76B3" w14:textId="692FBA42"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1025742B" w14:textId="670953B6"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07E63F82" w14:textId="6BDD4FDF" w:rsidR="00EE7C15" w:rsidRPr="00B511F5" w:rsidRDefault="00EE7C15" w:rsidP="00B511F5">
            <w:pPr>
              <w:jc w:val="center"/>
              <w:rPr>
                <w:rFonts w:eastAsia="Times New Roman" w:cs="Arial"/>
                <w:color w:val="000000"/>
              </w:rPr>
            </w:pPr>
          </w:p>
        </w:tc>
      </w:tr>
      <w:tr w:rsidR="00B511F5" w:rsidRPr="00012196" w14:paraId="7108C45E" w14:textId="77777777" w:rsidTr="00B511F5">
        <w:trPr>
          <w:trHeight w:val="2160"/>
        </w:trPr>
        <w:tc>
          <w:tcPr>
            <w:tcW w:w="1005" w:type="dxa"/>
            <w:shd w:val="clear" w:color="auto" w:fill="auto"/>
            <w:hideMark/>
          </w:tcPr>
          <w:p w14:paraId="20188921"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EL.08.WR.24</w:t>
            </w:r>
          </w:p>
        </w:tc>
        <w:tc>
          <w:tcPr>
            <w:tcW w:w="3960" w:type="dxa"/>
            <w:shd w:val="clear" w:color="auto" w:fill="auto"/>
            <w:hideMark/>
          </w:tcPr>
          <w:p w14:paraId="68516810" w14:textId="249D0ECB"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Write biographical or autobiographical n</w:t>
            </w:r>
            <w:r w:rsidR="00B511F5">
              <w:rPr>
                <w:rFonts w:eastAsia="Times New Roman" w:cs="Arial"/>
                <w:color w:val="000000"/>
                <w:sz w:val="18"/>
                <w:szCs w:val="18"/>
              </w:rPr>
              <w:t xml:space="preserve">arratives or short stories: </w:t>
            </w:r>
            <w:r w:rsidR="00B511F5">
              <w:rPr>
                <w:rFonts w:eastAsia="Times New Roman" w:cs="Arial"/>
                <w:color w:val="000000"/>
                <w:sz w:val="18"/>
                <w:szCs w:val="18"/>
              </w:rPr>
              <w:br/>
            </w:r>
            <w:r w:rsidRPr="00012196">
              <w:rPr>
                <w:rFonts w:eastAsia="Times New Roman" w:cs="Arial"/>
                <w:color w:val="000000"/>
                <w:sz w:val="18"/>
                <w:szCs w:val="18"/>
              </w:rPr>
              <w:t xml:space="preserve">Relate a clear, coherent incident, event, or situation </w:t>
            </w:r>
            <w:r w:rsidR="00EA679A">
              <w:rPr>
                <w:rFonts w:eastAsia="Times New Roman" w:cs="Arial"/>
                <w:color w:val="000000"/>
                <w:sz w:val="18"/>
                <w:szCs w:val="18"/>
              </w:rPr>
              <w:t xml:space="preserve">by using well-chosen details. </w:t>
            </w:r>
            <w:r w:rsidRPr="00012196">
              <w:rPr>
                <w:rFonts w:eastAsia="Times New Roman" w:cs="Arial"/>
                <w:color w:val="000000"/>
                <w:sz w:val="18"/>
                <w:szCs w:val="18"/>
              </w:rPr>
              <w:t>Reveal the significance of, or the writer's</w:t>
            </w:r>
            <w:r w:rsidR="00EA679A">
              <w:rPr>
                <w:rFonts w:eastAsia="Times New Roman" w:cs="Arial"/>
                <w:color w:val="000000"/>
                <w:sz w:val="18"/>
                <w:szCs w:val="18"/>
              </w:rPr>
              <w:t xml:space="preserve"> attitude about, the subject. </w:t>
            </w:r>
            <w:r w:rsidRPr="00012196">
              <w:rPr>
                <w:rFonts w:eastAsia="Times New Roman" w:cs="Arial"/>
                <w:color w:val="000000"/>
                <w:sz w:val="18"/>
                <w:szCs w:val="18"/>
              </w:rPr>
              <w:t xml:space="preserve">Use narrative and descriptive strategies, including relevant dialogue, specific action, physical description, background description, and comparison or contrast of characters. </w:t>
            </w:r>
          </w:p>
        </w:tc>
        <w:tc>
          <w:tcPr>
            <w:tcW w:w="1530" w:type="dxa"/>
            <w:shd w:val="clear" w:color="auto" w:fill="auto"/>
            <w:vAlign w:val="center"/>
            <w:hideMark/>
          </w:tcPr>
          <w:p w14:paraId="16122D0B" w14:textId="244E074A"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5256C2CE"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657C416F"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6AE72F0A" w14:textId="607A5D4D"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42048C2B" w14:textId="515A2E62"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43821913" w14:textId="0BB25686" w:rsidR="00EE7C15" w:rsidRPr="00B511F5" w:rsidRDefault="00EE7C15" w:rsidP="00B511F5">
            <w:pPr>
              <w:jc w:val="center"/>
              <w:rPr>
                <w:rFonts w:eastAsia="Times New Roman" w:cs="Arial"/>
                <w:color w:val="000000"/>
              </w:rPr>
            </w:pPr>
          </w:p>
        </w:tc>
      </w:tr>
      <w:tr w:rsidR="00B511F5" w:rsidRPr="00012196" w14:paraId="7A7A49C2" w14:textId="77777777" w:rsidTr="00DA6601">
        <w:trPr>
          <w:trHeight w:val="1970"/>
        </w:trPr>
        <w:tc>
          <w:tcPr>
            <w:tcW w:w="1005" w:type="dxa"/>
            <w:shd w:val="clear" w:color="auto" w:fill="auto"/>
            <w:hideMark/>
          </w:tcPr>
          <w:p w14:paraId="6F79A2BD" w14:textId="77777777"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EL.08.WR.27</w:t>
            </w:r>
          </w:p>
        </w:tc>
        <w:tc>
          <w:tcPr>
            <w:tcW w:w="3960" w:type="dxa"/>
            <w:shd w:val="clear" w:color="auto" w:fill="auto"/>
            <w:hideMark/>
          </w:tcPr>
          <w:p w14:paraId="28651A48" w14:textId="0621F052" w:rsidR="00EE7C15" w:rsidRPr="00012196" w:rsidRDefault="00EE7C15" w:rsidP="007C6119">
            <w:pPr>
              <w:rPr>
                <w:rFonts w:eastAsia="Times New Roman" w:cs="Arial"/>
                <w:color w:val="000000"/>
                <w:sz w:val="18"/>
                <w:szCs w:val="18"/>
              </w:rPr>
            </w:pPr>
            <w:r w:rsidRPr="00012196">
              <w:rPr>
                <w:rFonts w:eastAsia="Times New Roman" w:cs="Arial"/>
                <w:color w:val="000000"/>
                <w:sz w:val="18"/>
                <w:szCs w:val="18"/>
              </w:rPr>
              <w:t>Wri</w:t>
            </w:r>
            <w:r w:rsidR="00B511F5">
              <w:rPr>
                <w:rFonts w:eastAsia="Times New Roman" w:cs="Arial"/>
                <w:color w:val="000000"/>
                <w:sz w:val="18"/>
                <w:szCs w:val="18"/>
              </w:rPr>
              <w:t xml:space="preserve">te persuasive compositions: </w:t>
            </w:r>
            <w:r w:rsidR="00B511F5">
              <w:rPr>
                <w:rFonts w:eastAsia="Times New Roman" w:cs="Arial"/>
                <w:color w:val="000000"/>
                <w:sz w:val="18"/>
                <w:szCs w:val="18"/>
              </w:rPr>
              <w:br/>
            </w:r>
            <w:r w:rsidRPr="00012196">
              <w:rPr>
                <w:rFonts w:eastAsia="Times New Roman" w:cs="Arial"/>
                <w:color w:val="000000"/>
                <w:sz w:val="18"/>
                <w:szCs w:val="18"/>
              </w:rPr>
              <w:t>Include a well-defined thesis that makes a clear and know</w:t>
            </w:r>
            <w:r w:rsidR="00B511F5">
              <w:rPr>
                <w:rFonts w:eastAsia="Times New Roman" w:cs="Arial"/>
                <w:color w:val="000000"/>
                <w:sz w:val="18"/>
                <w:szCs w:val="18"/>
              </w:rPr>
              <w:t xml:space="preserve">ledgeable judgment or appeal. </w:t>
            </w:r>
            <w:r w:rsidR="00B511F5">
              <w:rPr>
                <w:rFonts w:eastAsia="Times New Roman" w:cs="Arial"/>
                <w:color w:val="000000"/>
                <w:sz w:val="18"/>
                <w:szCs w:val="18"/>
              </w:rPr>
              <w:br/>
            </w:r>
            <w:r w:rsidRPr="00012196">
              <w:rPr>
                <w:rFonts w:eastAsia="Times New Roman" w:cs="Arial"/>
                <w:color w:val="000000"/>
                <w:sz w:val="18"/>
                <w:szCs w:val="18"/>
              </w:rPr>
              <w:t>Present detailed evidence, examples, and reasoning to support arguments, differentiatin</w:t>
            </w:r>
            <w:r w:rsidR="00EA679A">
              <w:rPr>
                <w:rFonts w:eastAsia="Times New Roman" w:cs="Arial"/>
                <w:color w:val="000000"/>
                <w:sz w:val="18"/>
                <w:szCs w:val="18"/>
              </w:rPr>
              <w:t xml:space="preserve">g between facts and opinions. </w:t>
            </w:r>
            <w:r w:rsidRPr="00012196">
              <w:rPr>
                <w:rFonts w:eastAsia="Times New Roman" w:cs="Arial"/>
                <w:color w:val="000000"/>
                <w:sz w:val="18"/>
                <w:szCs w:val="18"/>
              </w:rPr>
              <w:t>Provide details, reasons, and examples, arranging them effectively by anticipating and answering reader concerns and counter-arguments.</w:t>
            </w:r>
          </w:p>
        </w:tc>
        <w:tc>
          <w:tcPr>
            <w:tcW w:w="1530" w:type="dxa"/>
            <w:shd w:val="clear" w:color="auto" w:fill="auto"/>
            <w:vAlign w:val="center"/>
            <w:hideMark/>
          </w:tcPr>
          <w:p w14:paraId="49AE0C1B" w14:textId="53ADFBE4" w:rsidR="00EE7C15" w:rsidRPr="00B511F5" w:rsidRDefault="00EE7C15" w:rsidP="00B511F5">
            <w:pPr>
              <w:jc w:val="center"/>
              <w:rPr>
                <w:rFonts w:eastAsia="Times New Roman" w:cs="Arial"/>
                <w:color w:val="000000"/>
              </w:rPr>
            </w:pPr>
          </w:p>
        </w:tc>
        <w:tc>
          <w:tcPr>
            <w:tcW w:w="1170" w:type="dxa"/>
            <w:shd w:val="clear" w:color="auto" w:fill="auto"/>
            <w:noWrap/>
            <w:vAlign w:val="center"/>
            <w:hideMark/>
          </w:tcPr>
          <w:p w14:paraId="35133A61"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1440" w:type="dxa"/>
            <w:shd w:val="clear" w:color="auto" w:fill="auto"/>
            <w:noWrap/>
            <w:vAlign w:val="center"/>
            <w:hideMark/>
          </w:tcPr>
          <w:p w14:paraId="3DB37B86" w14:textId="77777777" w:rsidR="00EE7C15" w:rsidRPr="00B511F5" w:rsidRDefault="00EE7C15" w:rsidP="00B511F5">
            <w:pPr>
              <w:jc w:val="center"/>
              <w:rPr>
                <w:rFonts w:eastAsia="Times New Roman" w:cs="Arial"/>
                <w:b/>
                <w:bCs/>
                <w:color w:val="000000"/>
              </w:rPr>
            </w:pPr>
            <w:proofErr w:type="gramStart"/>
            <w:r w:rsidRPr="00B511F5">
              <w:rPr>
                <w:rFonts w:eastAsia="Times New Roman" w:cs="Arial"/>
                <w:b/>
                <w:bCs/>
                <w:color w:val="000000"/>
              </w:rPr>
              <w:t>x</w:t>
            </w:r>
            <w:proofErr w:type="gramEnd"/>
          </w:p>
        </w:tc>
        <w:tc>
          <w:tcPr>
            <w:tcW w:w="990" w:type="dxa"/>
            <w:shd w:val="clear" w:color="auto" w:fill="auto"/>
            <w:vAlign w:val="center"/>
            <w:hideMark/>
          </w:tcPr>
          <w:p w14:paraId="299686D1" w14:textId="54A52FEB" w:rsidR="00EE7C15" w:rsidRPr="00B511F5" w:rsidRDefault="00EE7C15" w:rsidP="00B511F5">
            <w:pPr>
              <w:jc w:val="center"/>
              <w:rPr>
                <w:rFonts w:eastAsia="Times New Roman" w:cs="Arial"/>
                <w:color w:val="000000"/>
              </w:rPr>
            </w:pPr>
          </w:p>
        </w:tc>
        <w:tc>
          <w:tcPr>
            <w:tcW w:w="1530" w:type="dxa"/>
            <w:shd w:val="clear" w:color="auto" w:fill="auto"/>
            <w:vAlign w:val="center"/>
            <w:hideMark/>
          </w:tcPr>
          <w:p w14:paraId="0EBED02D" w14:textId="602C3F42" w:rsidR="00EE7C15" w:rsidRPr="00B511F5" w:rsidRDefault="00EE7C15" w:rsidP="00B511F5">
            <w:pPr>
              <w:jc w:val="center"/>
              <w:rPr>
                <w:rFonts w:eastAsia="Times New Roman" w:cs="Arial"/>
                <w:color w:val="000000"/>
              </w:rPr>
            </w:pPr>
          </w:p>
        </w:tc>
        <w:tc>
          <w:tcPr>
            <w:tcW w:w="1440" w:type="dxa"/>
            <w:shd w:val="clear" w:color="auto" w:fill="auto"/>
            <w:vAlign w:val="center"/>
            <w:hideMark/>
          </w:tcPr>
          <w:p w14:paraId="4945166E" w14:textId="1C83AE9B" w:rsidR="00EE7C15" w:rsidRPr="00B511F5" w:rsidRDefault="00EE7C15" w:rsidP="00B511F5">
            <w:pPr>
              <w:jc w:val="center"/>
              <w:rPr>
                <w:rFonts w:eastAsia="Times New Roman" w:cs="Arial"/>
                <w:color w:val="000000"/>
              </w:rPr>
            </w:pPr>
          </w:p>
        </w:tc>
      </w:tr>
    </w:tbl>
    <w:p w14:paraId="406C8279" w14:textId="7FF8FED9" w:rsidR="00DA6601" w:rsidRDefault="00DA6601"/>
    <w:p w14:paraId="0E55D587" w14:textId="77777777" w:rsidR="00DA6601" w:rsidRDefault="00DA6601">
      <w:r>
        <w:br w:type="page"/>
      </w:r>
    </w:p>
    <w:p w14:paraId="26615B51" w14:textId="77777777" w:rsidR="007C6119" w:rsidRDefault="007C6119"/>
    <w:p w14:paraId="24E6810E" w14:textId="77777777" w:rsidR="00DA6601" w:rsidRDefault="00DA6601" w:rsidP="00DA6601">
      <w:pPr>
        <w:jc w:val="center"/>
      </w:pPr>
    </w:p>
    <w:p w14:paraId="39F1C7E9" w14:textId="77777777" w:rsidR="00DA6601" w:rsidRDefault="00DA6601" w:rsidP="00DA6601">
      <w:pPr>
        <w:jc w:val="center"/>
      </w:pPr>
    </w:p>
    <w:p w14:paraId="1DD6447C" w14:textId="65526480" w:rsidR="007C6119" w:rsidRPr="00DA6601" w:rsidRDefault="00EE7C15" w:rsidP="00DA6601">
      <w:pPr>
        <w:jc w:val="center"/>
      </w:pPr>
      <w:r w:rsidRPr="001169A0">
        <w:rPr>
          <w:sz w:val="32"/>
          <w:szCs w:val="32"/>
        </w:rPr>
        <w:t>Oregon Math</w:t>
      </w:r>
      <w:r w:rsidR="001169A0">
        <w:rPr>
          <w:sz w:val="32"/>
          <w:szCs w:val="32"/>
        </w:rPr>
        <w:t>ematics</w:t>
      </w:r>
      <w:r w:rsidRPr="001169A0">
        <w:rPr>
          <w:sz w:val="32"/>
          <w:szCs w:val="32"/>
        </w:rPr>
        <w:t xml:space="preserve"> Standards</w:t>
      </w:r>
    </w:p>
    <w:p w14:paraId="09B371FA" w14:textId="77777777" w:rsidR="00012196" w:rsidRDefault="00012196"/>
    <w:tbl>
      <w:tblPr>
        <w:tblW w:w="13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0260"/>
        <w:gridCol w:w="1530"/>
      </w:tblGrid>
      <w:tr w:rsidR="00DA6601" w:rsidRPr="00DA6601" w14:paraId="3E09A608" w14:textId="77777777" w:rsidTr="00DA6601">
        <w:trPr>
          <w:trHeight w:val="720"/>
        </w:trPr>
        <w:tc>
          <w:tcPr>
            <w:tcW w:w="1365" w:type="dxa"/>
            <w:shd w:val="clear" w:color="auto" w:fill="auto"/>
            <w:vAlign w:val="bottom"/>
            <w:hideMark/>
          </w:tcPr>
          <w:p w14:paraId="7EFAD7B7" w14:textId="77777777" w:rsidR="00DA6601" w:rsidRPr="00DA6601" w:rsidRDefault="00DA6601" w:rsidP="000D75D8">
            <w:pPr>
              <w:rPr>
                <w:rFonts w:eastAsia="Times New Roman" w:cs="Arial"/>
                <w:b/>
                <w:bCs/>
                <w:color w:val="000000"/>
              </w:rPr>
            </w:pPr>
            <w:r w:rsidRPr="00DA6601">
              <w:rPr>
                <w:rFonts w:eastAsia="Times New Roman" w:cs="Arial"/>
                <w:b/>
                <w:bCs/>
                <w:color w:val="000000"/>
              </w:rPr>
              <w:t>Content Standard Code</w:t>
            </w:r>
          </w:p>
        </w:tc>
        <w:tc>
          <w:tcPr>
            <w:tcW w:w="10260" w:type="dxa"/>
            <w:shd w:val="clear" w:color="auto" w:fill="auto"/>
            <w:vAlign w:val="bottom"/>
            <w:hideMark/>
          </w:tcPr>
          <w:p w14:paraId="7832897A" w14:textId="77777777" w:rsidR="00DA6601" w:rsidRPr="00DA6601" w:rsidRDefault="00DA6601" w:rsidP="000D75D8">
            <w:pPr>
              <w:rPr>
                <w:rFonts w:eastAsia="Times New Roman" w:cs="Arial"/>
                <w:b/>
                <w:bCs/>
                <w:color w:val="000000"/>
              </w:rPr>
            </w:pPr>
            <w:r w:rsidRPr="00DA6601">
              <w:rPr>
                <w:rFonts w:eastAsia="Times New Roman" w:cs="Arial"/>
                <w:b/>
                <w:bCs/>
                <w:color w:val="000000"/>
              </w:rPr>
              <w:t>Content Standard</w:t>
            </w:r>
          </w:p>
        </w:tc>
        <w:tc>
          <w:tcPr>
            <w:tcW w:w="1530" w:type="dxa"/>
            <w:shd w:val="clear" w:color="auto" w:fill="auto"/>
            <w:hideMark/>
          </w:tcPr>
          <w:p w14:paraId="00DB159A" w14:textId="7137C72A" w:rsidR="00DA6601" w:rsidRPr="00DA6601" w:rsidRDefault="00DA6601" w:rsidP="000D75D8">
            <w:pPr>
              <w:rPr>
                <w:rFonts w:eastAsia="Times New Roman" w:cs="Arial"/>
                <w:b/>
                <w:bCs/>
                <w:color w:val="000000"/>
              </w:rPr>
            </w:pPr>
            <w:r w:rsidRPr="00DA6601">
              <w:rPr>
                <w:rFonts w:eastAsia="Times New Roman" w:cs="Arial"/>
                <w:b/>
                <w:bCs/>
                <w:color w:val="000000"/>
              </w:rPr>
              <w:t>Baby Epigenome</w:t>
            </w:r>
          </w:p>
        </w:tc>
      </w:tr>
      <w:tr w:rsidR="00DA6601" w:rsidRPr="00DA6601" w14:paraId="391B1EE5" w14:textId="77777777" w:rsidTr="00DA6601">
        <w:trPr>
          <w:trHeight w:val="720"/>
        </w:trPr>
        <w:tc>
          <w:tcPr>
            <w:tcW w:w="1365" w:type="dxa"/>
            <w:shd w:val="clear" w:color="auto" w:fill="auto"/>
            <w:vAlign w:val="bottom"/>
            <w:hideMark/>
          </w:tcPr>
          <w:p w14:paraId="4C272D6C" w14:textId="77777777" w:rsidR="00DA6601" w:rsidRPr="00DA6601" w:rsidRDefault="00DA6601" w:rsidP="000D75D8">
            <w:pPr>
              <w:rPr>
                <w:rFonts w:eastAsia="Times New Roman" w:cs="Arial"/>
                <w:color w:val="000000"/>
              </w:rPr>
            </w:pPr>
            <w:r w:rsidRPr="00DA6601">
              <w:rPr>
                <w:rFonts w:eastAsia="Times New Roman" w:cs="Arial"/>
                <w:color w:val="000000"/>
              </w:rPr>
              <w:t>6.2.3</w:t>
            </w:r>
          </w:p>
        </w:tc>
        <w:tc>
          <w:tcPr>
            <w:tcW w:w="10260" w:type="dxa"/>
            <w:shd w:val="clear" w:color="auto" w:fill="auto"/>
            <w:vAlign w:val="bottom"/>
            <w:hideMark/>
          </w:tcPr>
          <w:p w14:paraId="16066CF1" w14:textId="77777777" w:rsidR="00DA6601" w:rsidRPr="00DA6601" w:rsidRDefault="00DA6601" w:rsidP="000D75D8">
            <w:pPr>
              <w:rPr>
                <w:rFonts w:eastAsia="Times New Roman" w:cs="Arial"/>
                <w:color w:val="000000"/>
              </w:rPr>
            </w:pPr>
            <w:r w:rsidRPr="00DA6601">
              <w:rPr>
                <w:rFonts w:eastAsia="Times New Roman" w:cs="Arial"/>
                <w:color w:val="000000"/>
              </w:rPr>
              <w:t xml:space="preserve">Understand the meaning of probability and represent probabilities as ratios, decimals, and </w:t>
            </w:r>
            <w:proofErr w:type="spellStart"/>
            <w:r w:rsidRPr="00DA6601">
              <w:rPr>
                <w:rFonts w:eastAsia="Times New Roman" w:cs="Arial"/>
                <w:color w:val="000000"/>
              </w:rPr>
              <w:t>percents</w:t>
            </w:r>
            <w:proofErr w:type="spellEnd"/>
            <w:r w:rsidRPr="00DA6601">
              <w:rPr>
                <w:rFonts w:eastAsia="Times New Roman" w:cs="Arial"/>
                <w:color w:val="000000"/>
              </w:rPr>
              <w:t>.</w:t>
            </w:r>
          </w:p>
        </w:tc>
        <w:tc>
          <w:tcPr>
            <w:tcW w:w="1530" w:type="dxa"/>
            <w:shd w:val="clear" w:color="auto" w:fill="auto"/>
            <w:noWrap/>
            <w:vAlign w:val="center"/>
            <w:hideMark/>
          </w:tcPr>
          <w:p w14:paraId="584E8EF0" w14:textId="77777777" w:rsidR="00DA6601" w:rsidRPr="00DA6601" w:rsidRDefault="00DA6601" w:rsidP="000D75D8">
            <w:pPr>
              <w:jc w:val="center"/>
              <w:rPr>
                <w:rFonts w:eastAsia="Times New Roman" w:cs="Arial"/>
                <w:b/>
                <w:bCs/>
                <w:color w:val="000000"/>
              </w:rPr>
            </w:pPr>
            <w:proofErr w:type="gramStart"/>
            <w:r w:rsidRPr="00DA6601">
              <w:rPr>
                <w:rFonts w:eastAsia="Times New Roman" w:cs="Arial"/>
                <w:b/>
                <w:bCs/>
                <w:color w:val="000000"/>
              </w:rPr>
              <w:t>x</w:t>
            </w:r>
            <w:proofErr w:type="gramEnd"/>
          </w:p>
        </w:tc>
      </w:tr>
      <w:tr w:rsidR="00DA6601" w:rsidRPr="00DA6601" w14:paraId="5C36F9E2" w14:textId="77777777" w:rsidTr="00DA6601">
        <w:trPr>
          <w:trHeight w:val="720"/>
        </w:trPr>
        <w:tc>
          <w:tcPr>
            <w:tcW w:w="1365" w:type="dxa"/>
            <w:shd w:val="clear" w:color="auto" w:fill="auto"/>
            <w:vAlign w:val="bottom"/>
            <w:hideMark/>
          </w:tcPr>
          <w:p w14:paraId="35BEB736" w14:textId="77777777" w:rsidR="00DA6601" w:rsidRPr="00DA6601" w:rsidRDefault="00DA6601" w:rsidP="000D75D8">
            <w:pPr>
              <w:rPr>
                <w:rFonts w:eastAsia="Times New Roman" w:cs="Arial"/>
                <w:color w:val="000000"/>
              </w:rPr>
            </w:pPr>
            <w:r w:rsidRPr="00DA6601">
              <w:rPr>
                <w:rFonts w:eastAsia="Times New Roman" w:cs="Arial"/>
                <w:color w:val="000000"/>
              </w:rPr>
              <w:t>6.2.4</w:t>
            </w:r>
          </w:p>
        </w:tc>
        <w:tc>
          <w:tcPr>
            <w:tcW w:w="10260" w:type="dxa"/>
            <w:shd w:val="clear" w:color="auto" w:fill="auto"/>
            <w:vAlign w:val="bottom"/>
            <w:hideMark/>
          </w:tcPr>
          <w:p w14:paraId="708775F8" w14:textId="77777777" w:rsidR="00DA6601" w:rsidRPr="00DA6601" w:rsidRDefault="00DA6601" w:rsidP="000D75D8">
            <w:pPr>
              <w:rPr>
                <w:rFonts w:eastAsia="Times New Roman" w:cs="Arial"/>
                <w:color w:val="000000"/>
              </w:rPr>
            </w:pPr>
            <w:r w:rsidRPr="00DA6601">
              <w:rPr>
                <w:rFonts w:eastAsia="Times New Roman" w:cs="Arial"/>
                <w:color w:val="000000"/>
              </w:rPr>
              <w:t>Determine simple probabilities, both experimental and theoretical.</w:t>
            </w:r>
          </w:p>
        </w:tc>
        <w:tc>
          <w:tcPr>
            <w:tcW w:w="1530" w:type="dxa"/>
            <w:shd w:val="clear" w:color="auto" w:fill="auto"/>
            <w:noWrap/>
            <w:vAlign w:val="center"/>
            <w:hideMark/>
          </w:tcPr>
          <w:p w14:paraId="14749DEE" w14:textId="77777777" w:rsidR="00DA6601" w:rsidRPr="00DA6601" w:rsidRDefault="00DA6601" w:rsidP="000D75D8">
            <w:pPr>
              <w:jc w:val="center"/>
              <w:rPr>
                <w:rFonts w:eastAsia="Times New Roman" w:cs="Arial"/>
                <w:b/>
                <w:bCs/>
                <w:color w:val="000000"/>
              </w:rPr>
            </w:pPr>
            <w:proofErr w:type="gramStart"/>
            <w:r w:rsidRPr="00DA6601">
              <w:rPr>
                <w:rFonts w:eastAsia="Times New Roman" w:cs="Arial"/>
                <w:b/>
                <w:bCs/>
                <w:color w:val="000000"/>
              </w:rPr>
              <w:t>x</w:t>
            </w:r>
            <w:proofErr w:type="gramEnd"/>
          </w:p>
        </w:tc>
      </w:tr>
    </w:tbl>
    <w:p w14:paraId="32F51054" w14:textId="77777777" w:rsidR="000D75D8" w:rsidRPr="00DA6601" w:rsidRDefault="000D75D8"/>
    <w:p w14:paraId="4428331A" w14:textId="77777777" w:rsidR="00012196" w:rsidRDefault="00012196"/>
    <w:p w14:paraId="5E67A823" w14:textId="77777777" w:rsidR="00EE7C15" w:rsidRDefault="00EE7C15">
      <w:r>
        <w:br w:type="page"/>
      </w:r>
    </w:p>
    <w:p w14:paraId="49AA3AEE" w14:textId="77777777" w:rsidR="00EE7C15" w:rsidRDefault="00EE7C15"/>
    <w:p w14:paraId="22A38BBD" w14:textId="77777777" w:rsidR="00EE7C15" w:rsidRDefault="00EE7C15"/>
    <w:p w14:paraId="7D3A2683" w14:textId="77777777" w:rsidR="00EE7C15" w:rsidRDefault="00EE7C15" w:rsidP="00EE7C15">
      <w:pPr>
        <w:jc w:val="center"/>
      </w:pPr>
    </w:p>
    <w:p w14:paraId="441D4644" w14:textId="35E715C0" w:rsidR="000D75D8" w:rsidRPr="00EE7C15" w:rsidRDefault="00EE7C15" w:rsidP="00EE7C15">
      <w:pPr>
        <w:jc w:val="center"/>
        <w:rPr>
          <w:sz w:val="32"/>
          <w:szCs w:val="32"/>
        </w:rPr>
      </w:pPr>
      <w:r w:rsidRPr="00EE7C15">
        <w:rPr>
          <w:sz w:val="32"/>
          <w:szCs w:val="32"/>
        </w:rPr>
        <w:t xml:space="preserve">Oregon </w:t>
      </w:r>
      <w:r w:rsidR="003F6836" w:rsidRPr="00EE7C15">
        <w:rPr>
          <w:sz w:val="32"/>
          <w:szCs w:val="32"/>
        </w:rPr>
        <w:t>Educational Technology</w:t>
      </w:r>
      <w:r w:rsidRPr="00EE7C15">
        <w:rPr>
          <w:sz w:val="32"/>
          <w:szCs w:val="32"/>
        </w:rPr>
        <w:t xml:space="preserve"> Standards</w:t>
      </w:r>
    </w:p>
    <w:p w14:paraId="2D31E27F" w14:textId="77777777" w:rsidR="003F6836" w:rsidRDefault="003F6836"/>
    <w:tbl>
      <w:tblPr>
        <w:tblW w:w="13155" w:type="dxa"/>
        <w:tblInd w:w="93" w:type="dxa"/>
        <w:tblLayout w:type="fixed"/>
        <w:tblLook w:val="04A0" w:firstRow="1" w:lastRow="0" w:firstColumn="1" w:lastColumn="0" w:noHBand="0" w:noVBand="1"/>
      </w:tblPr>
      <w:tblGrid>
        <w:gridCol w:w="3525"/>
        <w:gridCol w:w="4140"/>
        <w:gridCol w:w="1440"/>
        <w:gridCol w:w="1530"/>
        <w:gridCol w:w="1440"/>
        <w:gridCol w:w="1080"/>
      </w:tblGrid>
      <w:tr w:rsidR="00256EDE" w:rsidRPr="00D9559D" w14:paraId="0E3E73E3" w14:textId="77777777" w:rsidTr="0098010F">
        <w:trPr>
          <w:trHeight w:val="480"/>
        </w:trPr>
        <w:tc>
          <w:tcPr>
            <w:tcW w:w="3525" w:type="dxa"/>
            <w:tcBorders>
              <w:top w:val="single" w:sz="4" w:space="0" w:color="auto"/>
              <w:left w:val="single" w:sz="4" w:space="0" w:color="auto"/>
              <w:bottom w:val="single" w:sz="4" w:space="0" w:color="auto"/>
              <w:right w:val="single" w:sz="4" w:space="0" w:color="auto"/>
            </w:tcBorders>
            <w:shd w:val="clear" w:color="auto" w:fill="auto"/>
            <w:hideMark/>
          </w:tcPr>
          <w:p w14:paraId="4C6DD32F" w14:textId="77777777" w:rsidR="00256EDE" w:rsidRPr="0098010F" w:rsidRDefault="00256EDE" w:rsidP="003F6836">
            <w:pPr>
              <w:rPr>
                <w:rFonts w:eastAsia="Times New Roman" w:cs="Arial"/>
                <w:b/>
                <w:color w:val="000000"/>
              </w:rPr>
            </w:pPr>
            <w:r w:rsidRPr="0098010F">
              <w:rPr>
                <w:rFonts w:eastAsia="Times New Roman" w:cs="Arial"/>
                <w:b/>
                <w:color w:val="000000"/>
              </w:rPr>
              <w:t>Content Standard</w:t>
            </w:r>
          </w:p>
        </w:tc>
        <w:tc>
          <w:tcPr>
            <w:tcW w:w="4140" w:type="dxa"/>
            <w:tcBorders>
              <w:top w:val="single" w:sz="4" w:space="0" w:color="auto"/>
              <w:left w:val="nil"/>
              <w:bottom w:val="single" w:sz="4" w:space="0" w:color="auto"/>
              <w:right w:val="single" w:sz="4" w:space="0" w:color="auto"/>
            </w:tcBorders>
            <w:shd w:val="clear" w:color="auto" w:fill="auto"/>
            <w:hideMark/>
          </w:tcPr>
          <w:p w14:paraId="2C4B93DB" w14:textId="77777777" w:rsidR="00256EDE" w:rsidRPr="0098010F" w:rsidRDefault="00256EDE" w:rsidP="003F6836">
            <w:pPr>
              <w:rPr>
                <w:rFonts w:eastAsia="Times New Roman" w:cs="Arial"/>
                <w:b/>
                <w:color w:val="000000"/>
              </w:rPr>
            </w:pPr>
            <w:r w:rsidRPr="0098010F">
              <w:rPr>
                <w:rFonts w:eastAsia="Times New Roman" w:cs="Arial"/>
                <w:b/>
                <w:color w:val="000000"/>
              </w:rPr>
              <w:t>Students</w:t>
            </w:r>
          </w:p>
        </w:tc>
        <w:tc>
          <w:tcPr>
            <w:tcW w:w="1440" w:type="dxa"/>
            <w:tcBorders>
              <w:top w:val="single" w:sz="4" w:space="0" w:color="auto"/>
              <w:left w:val="nil"/>
              <w:bottom w:val="single" w:sz="4" w:space="0" w:color="auto"/>
              <w:right w:val="single" w:sz="4" w:space="0" w:color="auto"/>
            </w:tcBorders>
            <w:shd w:val="clear" w:color="auto" w:fill="auto"/>
            <w:hideMark/>
          </w:tcPr>
          <w:p w14:paraId="6A7413F8" w14:textId="25F4B187" w:rsidR="00256EDE" w:rsidRPr="00D9559D" w:rsidRDefault="00256EDE" w:rsidP="003F6836">
            <w:pPr>
              <w:rPr>
                <w:rFonts w:eastAsia="Times New Roman" w:cs="Arial"/>
                <w:b/>
                <w:bCs/>
                <w:color w:val="000000"/>
              </w:rPr>
            </w:pPr>
            <w:r w:rsidRPr="00D9559D">
              <w:rPr>
                <w:rFonts w:eastAsia="Times New Roman" w:cs="Arial"/>
                <w:b/>
                <w:bCs/>
                <w:color w:val="000000"/>
              </w:rPr>
              <w:t>Diverging Identical Twins</w:t>
            </w:r>
          </w:p>
        </w:tc>
        <w:tc>
          <w:tcPr>
            <w:tcW w:w="1530" w:type="dxa"/>
            <w:tcBorders>
              <w:top w:val="single" w:sz="4" w:space="0" w:color="auto"/>
              <w:left w:val="nil"/>
              <w:bottom w:val="single" w:sz="4" w:space="0" w:color="auto"/>
              <w:right w:val="single" w:sz="4" w:space="0" w:color="auto"/>
            </w:tcBorders>
            <w:shd w:val="clear" w:color="auto" w:fill="auto"/>
            <w:hideMark/>
          </w:tcPr>
          <w:p w14:paraId="022F0204" w14:textId="5F508B4B" w:rsidR="00256EDE" w:rsidRPr="00D9559D" w:rsidRDefault="00256EDE" w:rsidP="003F6836">
            <w:pPr>
              <w:rPr>
                <w:rFonts w:eastAsia="Times New Roman" w:cs="Arial"/>
                <w:b/>
                <w:bCs/>
                <w:color w:val="000000"/>
              </w:rPr>
            </w:pPr>
            <w:r w:rsidRPr="00D9559D">
              <w:rPr>
                <w:rFonts w:eastAsia="Times New Roman" w:cs="Arial"/>
                <w:b/>
                <w:bCs/>
                <w:color w:val="000000"/>
              </w:rPr>
              <w:t>Baby Epigenome</w:t>
            </w:r>
          </w:p>
        </w:tc>
        <w:tc>
          <w:tcPr>
            <w:tcW w:w="1440" w:type="dxa"/>
            <w:tcBorders>
              <w:top w:val="single" w:sz="4" w:space="0" w:color="auto"/>
              <w:left w:val="nil"/>
              <w:bottom w:val="single" w:sz="4" w:space="0" w:color="auto"/>
              <w:right w:val="single" w:sz="4" w:space="0" w:color="auto"/>
            </w:tcBorders>
            <w:shd w:val="clear" w:color="auto" w:fill="auto"/>
            <w:hideMark/>
          </w:tcPr>
          <w:p w14:paraId="606CFCA9" w14:textId="0A0AC52A" w:rsidR="00256EDE" w:rsidRPr="00D9559D" w:rsidRDefault="00256EDE" w:rsidP="003F6836">
            <w:pPr>
              <w:rPr>
                <w:rFonts w:eastAsia="Times New Roman" w:cs="Arial"/>
                <w:b/>
                <w:bCs/>
                <w:color w:val="000000"/>
              </w:rPr>
            </w:pPr>
            <w:r w:rsidRPr="00D9559D">
              <w:rPr>
                <w:rFonts w:eastAsia="Times New Roman" w:cs="Arial"/>
                <w:b/>
                <w:bCs/>
                <w:color w:val="000000"/>
              </w:rPr>
              <w:t>Dutch Hunger Winter Story</w:t>
            </w:r>
          </w:p>
        </w:tc>
        <w:tc>
          <w:tcPr>
            <w:tcW w:w="1080" w:type="dxa"/>
            <w:tcBorders>
              <w:top w:val="single" w:sz="4" w:space="0" w:color="auto"/>
              <w:left w:val="nil"/>
              <w:bottom w:val="single" w:sz="4" w:space="0" w:color="auto"/>
              <w:right w:val="single" w:sz="4" w:space="0" w:color="auto"/>
            </w:tcBorders>
            <w:shd w:val="clear" w:color="auto" w:fill="auto"/>
            <w:hideMark/>
          </w:tcPr>
          <w:p w14:paraId="5025DBDA" w14:textId="155DDD50" w:rsidR="00256EDE" w:rsidRPr="00D9559D" w:rsidRDefault="00256EDE" w:rsidP="003F6836">
            <w:pPr>
              <w:rPr>
                <w:rFonts w:eastAsia="Times New Roman" w:cs="Arial"/>
                <w:b/>
                <w:bCs/>
                <w:color w:val="000000"/>
              </w:rPr>
            </w:pPr>
            <w:r w:rsidRPr="00D9559D">
              <w:rPr>
                <w:rFonts w:eastAsia="Times New Roman" w:cs="Arial"/>
                <w:b/>
                <w:bCs/>
                <w:color w:val="000000"/>
              </w:rPr>
              <w:t>Life Choices</w:t>
            </w:r>
          </w:p>
        </w:tc>
      </w:tr>
      <w:tr w:rsidR="00256EDE" w:rsidRPr="00D9559D" w14:paraId="0112A76E" w14:textId="77777777" w:rsidTr="0098010F">
        <w:trPr>
          <w:trHeight w:val="1583"/>
        </w:trPr>
        <w:tc>
          <w:tcPr>
            <w:tcW w:w="3525" w:type="dxa"/>
            <w:tcBorders>
              <w:top w:val="nil"/>
              <w:left w:val="single" w:sz="4" w:space="0" w:color="auto"/>
              <w:bottom w:val="single" w:sz="4" w:space="0" w:color="auto"/>
              <w:right w:val="single" w:sz="4" w:space="0" w:color="auto"/>
            </w:tcBorders>
            <w:shd w:val="clear" w:color="auto" w:fill="auto"/>
            <w:hideMark/>
          </w:tcPr>
          <w:p w14:paraId="0CF08769" w14:textId="30D634C9" w:rsidR="00256EDE" w:rsidRPr="00D9559D" w:rsidRDefault="00256EDE" w:rsidP="003F6836">
            <w:pPr>
              <w:rPr>
                <w:rFonts w:eastAsia="Times New Roman" w:cs="Arial"/>
                <w:color w:val="000000"/>
              </w:rPr>
            </w:pPr>
            <w:r w:rsidRPr="00D9559D">
              <w:rPr>
                <w:rFonts w:eastAsia="Times New Roman" w:cs="Arial"/>
                <w:color w:val="000000"/>
              </w:rPr>
              <w:t>Students demonstrate creative thinking and problem solving skills to develop innovative products and processes using (digital)</w:t>
            </w:r>
            <w:r w:rsidR="00D9559D">
              <w:rPr>
                <w:rFonts w:eastAsia="Times New Roman" w:cs="Arial"/>
                <w:color w:val="000000"/>
              </w:rPr>
              <w:t xml:space="preserve"> </w:t>
            </w:r>
            <w:r w:rsidRPr="00D9559D">
              <w:rPr>
                <w:rFonts w:eastAsia="Times New Roman" w:cs="Arial"/>
                <w:color w:val="000000"/>
              </w:rPr>
              <w:t>technology</w:t>
            </w:r>
          </w:p>
        </w:tc>
        <w:tc>
          <w:tcPr>
            <w:tcW w:w="4140" w:type="dxa"/>
            <w:tcBorders>
              <w:top w:val="nil"/>
              <w:left w:val="nil"/>
              <w:bottom w:val="single" w:sz="4" w:space="0" w:color="auto"/>
              <w:right w:val="single" w:sz="4" w:space="0" w:color="auto"/>
            </w:tcBorders>
            <w:shd w:val="clear" w:color="auto" w:fill="auto"/>
            <w:hideMark/>
          </w:tcPr>
          <w:p w14:paraId="0287869D" w14:textId="77777777" w:rsidR="00256EDE" w:rsidRPr="00D9559D" w:rsidRDefault="00256EDE" w:rsidP="003F6836">
            <w:pPr>
              <w:rPr>
                <w:rFonts w:eastAsia="Times New Roman" w:cs="Arial"/>
                <w:color w:val="000000"/>
              </w:rPr>
            </w:pPr>
            <w:r w:rsidRPr="00D9559D">
              <w:rPr>
                <w:rFonts w:eastAsia="Times New Roman" w:cs="Arial"/>
                <w:color w:val="000000"/>
              </w:rPr>
              <w:t>Apply existing knowledge to forecast possibilities and generate new ideas, products or processes</w:t>
            </w:r>
          </w:p>
        </w:tc>
        <w:tc>
          <w:tcPr>
            <w:tcW w:w="1440" w:type="dxa"/>
            <w:tcBorders>
              <w:top w:val="nil"/>
              <w:left w:val="nil"/>
              <w:bottom w:val="single" w:sz="4" w:space="0" w:color="auto"/>
              <w:right w:val="single" w:sz="4" w:space="0" w:color="auto"/>
            </w:tcBorders>
            <w:shd w:val="clear" w:color="auto" w:fill="auto"/>
            <w:noWrap/>
            <w:vAlign w:val="center"/>
            <w:hideMark/>
          </w:tcPr>
          <w:p w14:paraId="2443E2BE" w14:textId="77777777" w:rsidR="00256EDE" w:rsidRPr="00D9559D" w:rsidRDefault="00256EDE" w:rsidP="003F6836">
            <w:pPr>
              <w:jc w:val="center"/>
              <w:rPr>
                <w:rFonts w:eastAsia="Times New Roman" w:cs="Arial"/>
                <w:b/>
                <w:bCs/>
                <w:color w:val="000000"/>
              </w:rPr>
            </w:pPr>
            <w:proofErr w:type="gramStart"/>
            <w:r w:rsidRPr="00D9559D">
              <w:rPr>
                <w:rFonts w:eastAsia="Times New Roman" w:cs="Arial"/>
                <w:b/>
                <w:bCs/>
                <w:color w:val="000000"/>
              </w:rPr>
              <w:t>x</w:t>
            </w:r>
            <w:proofErr w:type="gramEnd"/>
          </w:p>
        </w:tc>
        <w:tc>
          <w:tcPr>
            <w:tcW w:w="1530" w:type="dxa"/>
            <w:tcBorders>
              <w:top w:val="nil"/>
              <w:left w:val="nil"/>
              <w:bottom w:val="single" w:sz="4" w:space="0" w:color="auto"/>
              <w:right w:val="single" w:sz="4" w:space="0" w:color="auto"/>
            </w:tcBorders>
            <w:shd w:val="clear" w:color="auto" w:fill="auto"/>
            <w:hideMark/>
          </w:tcPr>
          <w:p w14:paraId="5B5E6539" w14:textId="77777777" w:rsidR="00256EDE" w:rsidRPr="00D9559D" w:rsidRDefault="00256EDE" w:rsidP="003F6836">
            <w:pPr>
              <w:rPr>
                <w:rFonts w:eastAsia="Times New Roman" w:cs="Arial"/>
                <w:color w:val="000000"/>
              </w:rPr>
            </w:pPr>
            <w:r w:rsidRPr="00D9559D">
              <w:rPr>
                <w:rFonts w:eastAsia="Times New Roman" w:cs="Arial"/>
                <w:color w:val="000000"/>
              </w:rPr>
              <w:t> </w:t>
            </w:r>
          </w:p>
        </w:tc>
        <w:tc>
          <w:tcPr>
            <w:tcW w:w="1440" w:type="dxa"/>
            <w:tcBorders>
              <w:top w:val="nil"/>
              <w:left w:val="nil"/>
              <w:bottom w:val="single" w:sz="4" w:space="0" w:color="auto"/>
              <w:right w:val="single" w:sz="4" w:space="0" w:color="auto"/>
            </w:tcBorders>
            <w:shd w:val="clear" w:color="auto" w:fill="auto"/>
            <w:hideMark/>
          </w:tcPr>
          <w:p w14:paraId="4F5E1027" w14:textId="77777777" w:rsidR="00256EDE" w:rsidRPr="00D9559D" w:rsidRDefault="00256EDE" w:rsidP="003F6836">
            <w:pPr>
              <w:rPr>
                <w:rFonts w:eastAsia="Times New Roman" w:cs="Arial"/>
                <w:color w:val="000000"/>
              </w:rPr>
            </w:pPr>
            <w:r w:rsidRPr="00D9559D">
              <w:rPr>
                <w:rFonts w:eastAsia="Times New Roman" w:cs="Arial"/>
                <w:color w:val="00000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E76D7" w14:textId="77777777" w:rsidR="00256EDE" w:rsidRPr="00D9559D" w:rsidRDefault="00256EDE" w:rsidP="003F6836">
            <w:pPr>
              <w:jc w:val="center"/>
              <w:rPr>
                <w:rFonts w:eastAsia="Times New Roman" w:cs="Arial"/>
                <w:b/>
                <w:bCs/>
                <w:color w:val="000000"/>
              </w:rPr>
            </w:pPr>
            <w:proofErr w:type="gramStart"/>
            <w:r w:rsidRPr="00D9559D">
              <w:rPr>
                <w:rFonts w:eastAsia="Times New Roman" w:cs="Arial"/>
                <w:b/>
                <w:bCs/>
                <w:color w:val="000000"/>
              </w:rPr>
              <w:t>x</w:t>
            </w:r>
            <w:proofErr w:type="gramEnd"/>
          </w:p>
        </w:tc>
      </w:tr>
      <w:tr w:rsidR="00256EDE" w:rsidRPr="00D9559D" w14:paraId="71F4BCC1" w14:textId="77777777" w:rsidTr="0098010F">
        <w:trPr>
          <w:trHeight w:val="980"/>
        </w:trPr>
        <w:tc>
          <w:tcPr>
            <w:tcW w:w="3525" w:type="dxa"/>
            <w:tcBorders>
              <w:top w:val="nil"/>
              <w:left w:val="single" w:sz="4" w:space="0" w:color="auto"/>
              <w:bottom w:val="single" w:sz="4" w:space="0" w:color="auto"/>
              <w:right w:val="single" w:sz="4" w:space="0" w:color="auto"/>
            </w:tcBorders>
            <w:shd w:val="clear" w:color="auto" w:fill="auto"/>
            <w:hideMark/>
          </w:tcPr>
          <w:p w14:paraId="0C18DDCA" w14:textId="77777777" w:rsidR="00256EDE" w:rsidRPr="00D9559D" w:rsidRDefault="00256EDE" w:rsidP="003F6836">
            <w:pPr>
              <w:rPr>
                <w:rFonts w:eastAsia="Times New Roman" w:cs="Arial"/>
                <w:color w:val="000000"/>
              </w:rPr>
            </w:pPr>
            <w:r w:rsidRPr="00D9559D">
              <w:rPr>
                <w:rFonts w:eastAsia="Times New Roman" w:cs="Arial"/>
                <w:color w:val="000000"/>
              </w:rPr>
              <w:t>Students select and apply digital tools to gather, evaluate, validate, and use information</w:t>
            </w:r>
          </w:p>
        </w:tc>
        <w:tc>
          <w:tcPr>
            <w:tcW w:w="4140" w:type="dxa"/>
            <w:tcBorders>
              <w:top w:val="nil"/>
              <w:left w:val="nil"/>
              <w:bottom w:val="single" w:sz="4" w:space="0" w:color="auto"/>
              <w:right w:val="single" w:sz="4" w:space="0" w:color="auto"/>
            </w:tcBorders>
            <w:shd w:val="clear" w:color="auto" w:fill="auto"/>
            <w:hideMark/>
          </w:tcPr>
          <w:p w14:paraId="310138CB" w14:textId="77777777" w:rsidR="00256EDE" w:rsidRPr="00D9559D" w:rsidRDefault="00256EDE" w:rsidP="003F6836">
            <w:pPr>
              <w:rPr>
                <w:rFonts w:eastAsia="Times New Roman" w:cs="Arial"/>
                <w:color w:val="000000"/>
              </w:rPr>
            </w:pPr>
            <w:r w:rsidRPr="00D9559D">
              <w:rPr>
                <w:rFonts w:eastAsia="Times New Roman" w:cs="Arial"/>
                <w:color w:val="000000"/>
              </w:rPr>
              <w:t>Analyze, evaluate, and summarize information or data and report results</w:t>
            </w:r>
          </w:p>
        </w:tc>
        <w:tc>
          <w:tcPr>
            <w:tcW w:w="1440" w:type="dxa"/>
            <w:tcBorders>
              <w:top w:val="nil"/>
              <w:left w:val="nil"/>
              <w:bottom w:val="single" w:sz="4" w:space="0" w:color="auto"/>
              <w:right w:val="single" w:sz="4" w:space="0" w:color="auto"/>
            </w:tcBorders>
            <w:shd w:val="clear" w:color="auto" w:fill="auto"/>
            <w:hideMark/>
          </w:tcPr>
          <w:p w14:paraId="16EC963F" w14:textId="77777777" w:rsidR="00256EDE" w:rsidRPr="00D9559D" w:rsidRDefault="00256EDE" w:rsidP="003F6836">
            <w:pPr>
              <w:rPr>
                <w:rFonts w:eastAsia="Times New Roman" w:cs="Arial"/>
                <w:color w:val="000000"/>
              </w:rPr>
            </w:pPr>
            <w:r w:rsidRPr="00D9559D">
              <w:rPr>
                <w:rFonts w:eastAsia="Times New Roman" w:cs="Arial"/>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14:paraId="0D4CA1D7" w14:textId="77777777" w:rsidR="00256EDE" w:rsidRPr="00D9559D" w:rsidRDefault="00256EDE" w:rsidP="003F6836">
            <w:pPr>
              <w:jc w:val="center"/>
              <w:rPr>
                <w:rFonts w:eastAsia="Times New Roman" w:cs="Arial"/>
                <w:b/>
                <w:bCs/>
                <w:color w:val="000000"/>
              </w:rPr>
            </w:pPr>
            <w:proofErr w:type="gramStart"/>
            <w:r w:rsidRPr="00D9559D">
              <w:rPr>
                <w:rFonts w:eastAsia="Times New Roman" w:cs="Arial"/>
                <w:b/>
                <w:bCs/>
                <w:color w:val="000000"/>
              </w:rPr>
              <w:t>x</w:t>
            </w:r>
            <w:proofErr w:type="gramEnd"/>
          </w:p>
        </w:tc>
        <w:tc>
          <w:tcPr>
            <w:tcW w:w="1440" w:type="dxa"/>
            <w:tcBorders>
              <w:top w:val="nil"/>
              <w:left w:val="nil"/>
              <w:bottom w:val="single" w:sz="4" w:space="0" w:color="auto"/>
              <w:right w:val="single" w:sz="4" w:space="0" w:color="auto"/>
            </w:tcBorders>
            <w:shd w:val="clear" w:color="auto" w:fill="auto"/>
            <w:noWrap/>
            <w:vAlign w:val="center"/>
            <w:hideMark/>
          </w:tcPr>
          <w:p w14:paraId="4FE97C5D" w14:textId="77777777" w:rsidR="00256EDE" w:rsidRPr="00D9559D" w:rsidRDefault="00256EDE" w:rsidP="003F6836">
            <w:pPr>
              <w:jc w:val="center"/>
              <w:rPr>
                <w:rFonts w:eastAsia="Times New Roman" w:cs="Arial"/>
                <w:b/>
                <w:bCs/>
                <w:color w:val="000000"/>
              </w:rPr>
            </w:pPr>
            <w:proofErr w:type="gramStart"/>
            <w:r w:rsidRPr="00D9559D">
              <w:rPr>
                <w:rFonts w:eastAsia="Times New Roman" w:cs="Arial"/>
                <w:b/>
                <w:bCs/>
                <w:color w:val="000000"/>
              </w:rPr>
              <w:t>x</w:t>
            </w:r>
            <w:proofErr w:type="gramEnd"/>
          </w:p>
        </w:tc>
        <w:tc>
          <w:tcPr>
            <w:tcW w:w="1080" w:type="dxa"/>
            <w:tcBorders>
              <w:top w:val="nil"/>
              <w:left w:val="nil"/>
              <w:bottom w:val="single" w:sz="4" w:space="0" w:color="auto"/>
              <w:right w:val="single" w:sz="4" w:space="0" w:color="auto"/>
            </w:tcBorders>
            <w:shd w:val="clear" w:color="auto" w:fill="auto"/>
            <w:hideMark/>
          </w:tcPr>
          <w:p w14:paraId="4B54CBA9" w14:textId="77777777" w:rsidR="00256EDE" w:rsidRPr="00D9559D" w:rsidRDefault="00256EDE" w:rsidP="003F6836">
            <w:pPr>
              <w:rPr>
                <w:rFonts w:eastAsia="Times New Roman" w:cs="Arial"/>
                <w:color w:val="000000"/>
              </w:rPr>
            </w:pPr>
            <w:r w:rsidRPr="00D9559D">
              <w:rPr>
                <w:rFonts w:eastAsia="Times New Roman" w:cs="Arial"/>
                <w:color w:val="000000"/>
              </w:rPr>
              <w:t> </w:t>
            </w:r>
          </w:p>
        </w:tc>
      </w:tr>
    </w:tbl>
    <w:p w14:paraId="3943FC2E" w14:textId="77777777" w:rsidR="003F6836" w:rsidRDefault="003F6836"/>
    <w:p w14:paraId="002E478F" w14:textId="77777777" w:rsidR="003F6836" w:rsidRDefault="003F6836"/>
    <w:p w14:paraId="0A7BDA12" w14:textId="77777777" w:rsidR="003F6836" w:rsidRDefault="003F6836"/>
    <w:p w14:paraId="6631CCA1" w14:textId="77777777" w:rsidR="00EE7C15" w:rsidRDefault="00EE7C15">
      <w:r>
        <w:br w:type="page"/>
      </w:r>
    </w:p>
    <w:p w14:paraId="1F842FBB" w14:textId="77777777" w:rsidR="00EE7C15" w:rsidRDefault="00EE7C15"/>
    <w:p w14:paraId="2D27DA59" w14:textId="77777777" w:rsidR="00EE7C15" w:rsidRDefault="00EE7C15"/>
    <w:p w14:paraId="1BA38771" w14:textId="77777777" w:rsidR="00EE7C15" w:rsidRDefault="00EE7C15" w:rsidP="00EE7C15">
      <w:pPr>
        <w:jc w:val="center"/>
      </w:pPr>
    </w:p>
    <w:p w14:paraId="54FA323F" w14:textId="5A7D7FFA" w:rsidR="003F6836" w:rsidRPr="008E0642" w:rsidRDefault="00EE7C15" w:rsidP="00EE7C15">
      <w:pPr>
        <w:jc w:val="center"/>
        <w:rPr>
          <w:sz w:val="32"/>
          <w:szCs w:val="32"/>
        </w:rPr>
      </w:pPr>
      <w:r w:rsidRPr="008E0642">
        <w:rPr>
          <w:sz w:val="32"/>
          <w:szCs w:val="32"/>
        </w:rPr>
        <w:t xml:space="preserve">Oregon </w:t>
      </w:r>
      <w:r w:rsidR="003F6836" w:rsidRPr="008E0642">
        <w:rPr>
          <w:sz w:val="32"/>
          <w:szCs w:val="32"/>
        </w:rPr>
        <w:t>Arts</w:t>
      </w:r>
      <w:r w:rsidRPr="008E0642">
        <w:rPr>
          <w:sz w:val="32"/>
          <w:szCs w:val="32"/>
        </w:rPr>
        <w:t xml:space="preserve"> Standards</w:t>
      </w:r>
    </w:p>
    <w:p w14:paraId="553D3786" w14:textId="77777777" w:rsidR="00012196" w:rsidRDefault="00012196"/>
    <w:tbl>
      <w:tblPr>
        <w:tblW w:w="13155" w:type="dxa"/>
        <w:tblInd w:w="93" w:type="dxa"/>
        <w:tblLayout w:type="fixed"/>
        <w:tblLook w:val="04A0" w:firstRow="1" w:lastRow="0" w:firstColumn="1" w:lastColumn="0" w:noHBand="0" w:noVBand="1"/>
      </w:tblPr>
      <w:tblGrid>
        <w:gridCol w:w="1395"/>
        <w:gridCol w:w="8250"/>
        <w:gridCol w:w="1980"/>
        <w:gridCol w:w="1530"/>
      </w:tblGrid>
      <w:tr w:rsidR="00BA0E22" w:rsidRPr="00BA0E22" w14:paraId="420C109E" w14:textId="77777777" w:rsidTr="00BA0E22">
        <w:trPr>
          <w:trHeight w:val="480"/>
        </w:trPr>
        <w:tc>
          <w:tcPr>
            <w:tcW w:w="1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B66A5" w14:textId="77777777" w:rsidR="00BA0E22" w:rsidRPr="00BA0E22" w:rsidRDefault="00BA0E22" w:rsidP="003F6836">
            <w:pPr>
              <w:rPr>
                <w:rFonts w:eastAsia="Times New Roman" w:cs="Arial"/>
                <w:b/>
                <w:bCs/>
                <w:color w:val="000000"/>
              </w:rPr>
            </w:pPr>
            <w:r w:rsidRPr="00BA0E22">
              <w:rPr>
                <w:rFonts w:eastAsia="Times New Roman" w:cs="Arial"/>
                <w:b/>
                <w:bCs/>
                <w:color w:val="000000"/>
              </w:rPr>
              <w:t>Standard Code</w:t>
            </w:r>
          </w:p>
        </w:tc>
        <w:tc>
          <w:tcPr>
            <w:tcW w:w="8250" w:type="dxa"/>
            <w:tcBorders>
              <w:top w:val="single" w:sz="4" w:space="0" w:color="auto"/>
              <w:left w:val="nil"/>
              <w:bottom w:val="single" w:sz="4" w:space="0" w:color="auto"/>
              <w:right w:val="single" w:sz="4" w:space="0" w:color="auto"/>
            </w:tcBorders>
            <w:shd w:val="clear" w:color="auto" w:fill="auto"/>
            <w:vAlign w:val="bottom"/>
            <w:hideMark/>
          </w:tcPr>
          <w:p w14:paraId="787D8E4C" w14:textId="77777777" w:rsidR="00BA0E22" w:rsidRPr="00BA0E22" w:rsidRDefault="00BA0E22" w:rsidP="003F6836">
            <w:pPr>
              <w:rPr>
                <w:rFonts w:eastAsia="Times New Roman" w:cs="Arial"/>
                <w:b/>
                <w:bCs/>
                <w:color w:val="000000"/>
              </w:rPr>
            </w:pPr>
            <w:r w:rsidRPr="00BA0E22">
              <w:rPr>
                <w:rFonts w:eastAsia="Times New Roman" w:cs="Arial"/>
                <w:b/>
                <w:bCs/>
                <w:color w:val="000000"/>
              </w:rPr>
              <w:t>Benchmark Standard</w:t>
            </w:r>
          </w:p>
        </w:tc>
        <w:tc>
          <w:tcPr>
            <w:tcW w:w="1980" w:type="dxa"/>
            <w:tcBorders>
              <w:top w:val="single" w:sz="4" w:space="0" w:color="auto"/>
              <w:left w:val="nil"/>
              <w:bottom w:val="single" w:sz="4" w:space="0" w:color="auto"/>
              <w:right w:val="single" w:sz="4" w:space="0" w:color="auto"/>
            </w:tcBorders>
            <w:shd w:val="clear" w:color="auto" w:fill="auto"/>
            <w:hideMark/>
          </w:tcPr>
          <w:p w14:paraId="03C8E8F5" w14:textId="65F9736D" w:rsidR="00BA0E22" w:rsidRPr="00BA0E22" w:rsidRDefault="00BA0E22" w:rsidP="003F6836">
            <w:pPr>
              <w:rPr>
                <w:rFonts w:eastAsia="Times New Roman" w:cs="Arial"/>
                <w:b/>
                <w:bCs/>
                <w:color w:val="000000"/>
              </w:rPr>
            </w:pPr>
            <w:r w:rsidRPr="00BA0E22">
              <w:rPr>
                <w:rFonts w:eastAsia="Times New Roman" w:cs="Arial"/>
                <w:b/>
                <w:bCs/>
                <w:color w:val="000000"/>
              </w:rPr>
              <w:t>Diverging Identical Twins</w:t>
            </w:r>
          </w:p>
        </w:tc>
        <w:tc>
          <w:tcPr>
            <w:tcW w:w="1530" w:type="dxa"/>
            <w:tcBorders>
              <w:top w:val="single" w:sz="4" w:space="0" w:color="auto"/>
              <w:left w:val="nil"/>
              <w:bottom w:val="single" w:sz="4" w:space="0" w:color="auto"/>
              <w:right w:val="single" w:sz="4" w:space="0" w:color="auto"/>
            </w:tcBorders>
            <w:shd w:val="clear" w:color="auto" w:fill="auto"/>
            <w:hideMark/>
          </w:tcPr>
          <w:p w14:paraId="4D9DAF7B" w14:textId="5359C281" w:rsidR="00BA0E22" w:rsidRPr="00BA0E22" w:rsidRDefault="00BA0E22" w:rsidP="003F6836">
            <w:pPr>
              <w:rPr>
                <w:rFonts w:eastAsia="Times New Roman" w:cs="Arial"/>
                <w:b/>
                <w:bCs/>
                <w:color w:val="000000"/>
              </w:rPr>
            </w:pPr>
            <w:r w:rsidRPr="00BA0E22">
              <w:rPr>
                <w:rFonts w:eastAsia="Times New Roman" w:cs="Arial"/>
                <w:b/>
                <w:bCs/>
                <w:color w:val="000000"/>
              </w:rPr>
              <w:t>Baby Epigenome</w:t>
            </w:r>
          </w:p>
        </w:tc>
      </w:tr>
      <w:tr w:rsidR="00BA0E22" w:rsidRPr="00BA0E22" w14:paraId="2885F716" w14:textId="77777777" w:rsidTr="00BA0E22">
        <w:trPr>
          <w:trHeight w:val="720"/>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26727EA3" w14:textId="77777777" w:rsidR="00BA0E22" w:rsidRPr="00BA0E22" w:rsidRDefault="00BA0E22" w:rsidP="003F6836">
            <w:pPr>
              <w:rPr>
                <w:rFonts w:eastAsia="Times New Roman" w:cs="Arial"/>
                <w:color w:val="000000"/>
              </w:rPr>
            </w:pPr>
            <w:r w:rsidRPr="00BA0E22">
              <w:rPr>
                <w:rFonts w:eastAsia="Times New Roman" w:cs="Arial"/>
                <w:color w:val="000000"/>
              </w:rPr>
              <w:t>AR.08.CP.03</w:t>
            </w:r>
          </w:p>
        </w:tc>
        <w:tc>
          <w:tcPr>
            <w:tcW w:w="8250" w:type="dxa"/>
            <w:tcBorders>
              <w:top w:val="nil"/>
              <w:left w:val="nil"/>
              <w:bottom w:val="single" w:sz="4" w:space="0" w:color="auto"/>
              <w:right w:val="single" w:sz="4" w:space="0" w:color="auto"/>
            </w:tcBorders>
            <w:shd w:val="clear" w:color="auto" w:fill="auto"/>
            <w:vAlign w:val="bottom"/>
            <w:hideMark/>
          </w:tcPr>
          <w:p w14:paraId="1170F142" w14:textId="77777777" w:rsidR="00BA0E22" w:rsidRPr="00BA0E22" w:rsidRDefault="00BA0E22" w:rsidP="003F6836">
            <w:pPr>
              <w:rPr>
                <w:rFonts w:eastAsia="Times New Roman" w:cs="Arial"/>
                <w:color w:val="000000"/>
              </w:rPr>
            </w:pPr>
            <w:r w:rsidRPr="00BA0E22">
              <w:rPr>
                <w:rFonts w:eastAsia="Times New Roman" w:cs="Arial"/>
                <w:color w:val="000000"/>
              </w:rPr>
              <w:t>Create, present and/or perform a work of art by controlling essential elements and organizational principles to express an intended idea, mood or feeling.</w:t>
            </w:r>
          </w:p>
        </w:tc>
        <w:tc>
          <w:tcPr>
            <w:tcW w:w="1980" w:type="dxa"/>
            <w:tcBorders>
              <w:top w:val="nil"/>
              <w:left w:val="nil"/>
              <w:bottom w:val="single" w:sz="4" w:space="0" w:color="auto"/>
              <w:right w:val="single" w:sz="4" w:space="0" w:color="auto"/>
            </w:tcBorders>
            <w:shd w:val="clear" w:color="auto" w:fill="auto"/>
            <w:noWrap/>
            <w:vAlign w:val="center"/>
            <w:hideMark/>
          </w:tcPr>
          <w:p w14:paraId="34E433BD" w14:textId="77777777" w:rsidR="00BA0E22" w:rsidRPr="00BA0E22" w:rsidRDefault="00BA0E22" w:rsidP="003F6836">
            <w:pPr>
              <w:jc w:val="center"/>
              <w:rPr>
                <w:rFonts w:eastAsia="Times New Roman" w:cs="Arial"/>
                <w:b/>
                <w:bCs/>
                <w:color w:val="000000"/>
              </w:rPr>
            </w:pPr>
            <w:proofErr w:type="gramStart"/>
            <w:r w:rsidRPr="00BA0E22">
              <w:rPr>
                <w:rFonts w:eastAsia="Times New Roman" w:cs="Arial"/>
                <w:b/>
                <w:bCs/>
                <w:color w:val="000000"/>
              </w:rPr>
              <w:t>x</w:t>
            </w:r>
            <w:proofErr w:type="gramEnd"/>
          </w:p>
        </w:tc>
        <w:tc>
          <w:tcPr>
            <w:tcW w:w="1530" w:type="dxa"/>
            <w:tcBorders>
              <w:top w:val="nil"/>
              <w:left w:val="nil"/>
              <w:bottom w:val="single" w:sz="4" w:space="0" w:color="auto"/>
              <w:right w:val="single" w:sz="4" w:space="0" w:color="auto"/>
            </w:tcBorders>
            <w:shd w:val="clear" w:color="auto" w:fill="auto"/>
            <w:noWrap/>
            <w:vAlign w:val="bottom"/>
            <w:hideMark/>
          </w:tcPr>
          <w:p w14:paraId="31A1AD6E" w14:textId="77777777" w:rsidR="00BA0E22" w:rsidRPr="00BA0E22" w:rsidRDefault="00BA0E22" w:rsidP="003F6836">
            <w:pPr>
              <w:rPr>
                <w:rFonts w:eastAsia="Times New Roman" w:cs="Arial"/>
                <w:color w:val="000000"/>
              </w:rPr>
            </w:pPr>
            <w:r w:rsidRPr="00BA0E22">
              <w:rPr>
                <w:rFonts w:eastAsia="Times New Roman" w:cs="Arial"/>
                <w:color w:val="000000"/>
              </w:rPr>
              <w:t> </w:t>
            </w:r>
          </w:p>
        </w:tc>
      </w:tr>
      <w:tr w:rsidR="00BA0E22" w:rsidRPr="00BA0E22" w14:paraId="1EEC0FFC" w14:textId="77777777" w:rsidTr="00BA0E22">
        <w:trPr>
          <w:trHeight w:val="480"/>
        </w:trPr>
        <w:tc>
          <w:tcPr>
            <w:tcW w:w="1395" w:type="dxa"/>
            <w:tcBorders>
              <w:top w:val="nil"/>
              <w:left w:val="single" w:sz="4" w:space="0" w:color="auto"/>
              <w:bottom w:val="single" w:sz="4" w:space="0" w:color="auto"/>
              <w:right w:val="single" w:sz="4" w:space="0" w:color="auto"/>
            </w:tcBorders>
            <w:shd w:val="clear" w:color="auto" w:fill="auto"/>
            <w:noWrap/>
            <w:vAlign w:val="bottom"/>
            <w:hideMark/>
          </w:tcPr>
          <w:p w14:paraId="3664C33C" w14:textId="77777777" w:rsidR="00BA0E22" w:rsidRPr="00BA0E22" w:rsidRDefault="00BA0E22" w:rsidP="003F6836">
            <w:pPr>
              <w:rPr>
                <w:rFonts w:eastAsia="Times New Roman" w:cs="Arial"/>
                <w:color w:val="000000"/>
              </w:rPr>
            </w:pPr>
            <w:r w:rsidRPr="00BA0E22">
              <w:rPr>
                <w:rFonts w:eastAsia="Times New Roman" w:cs="Arial"/>
                <w:color w:val="000000"/>
              </w:rPr>
              <w:t>AR.08.HC.04</w:t>
            </w:r>
          </w:p>
        </w:tc>
        <w:tc>
          <w:tcPr>
            <w:tcW w:w="8250" w:type="dxa"/>
            <w:tcBorders>
              <w:top w:val="nil"/>
              <w:left w:val="nil"/>
              <w:bottom w:val="single" w:sz="4" w:space="0" w:color="auto"/>
              <w:right w:val="single" w:sz="4" w:space="0" w:color="auto"/>
            </w:tcBorders>
            <w:shd w:val="clear" w:color="auto" w:fill="auto"/>
            <w:vAlign w:val="bottom"/>
            <w:hideMark/>
          </w:tcPr>
          <w:p w14:paraId="52A2B022" w14:textId="77777777" w:rsidR="00BA0E22" w:rsidRPr="00BA0E22" w:rsidRDefault="00BA0E22" w:rsidP="003F6836">
            <w:pPr>
              <w:rPr>
                <w:rFonts w:eastAsia="Times New Roman" w:cs="Arial"/>
                <w:color w:val="000000"/>
              </w:rPr>
            </w:pPr>
            <w:r w:rsidRPr="00BA0E22">
              <w:rPr>
                <w:rFonts w:eastAsia="Times New Roman" w:cs="Arial"/>
                <w:color w:val="000000"/>
              </w:rPr>
              <w:t>Explain how the arts serve a variety of purposes, needs and values in different communities and cultures.</w:t>
            </w:r>
          </w:p>
        </w:tc>
        <w:tc>
          <w:tcPr>
            <w:tcW w:w="1980" w:type="dxa"/>
            <w:tcBorders>
              <w:top w:val="nil"/>
              <w:left w:val="nil"/>
              <w:bottom w:val="single" w:sz="4" w:space="0" w:color="auto"/>
              <w:right w:val="single" w:sz="4" w:space="0" w:color="auto"/>
            </w:tcBorders>
            <w:shd w:val="clear" w:color="auto" w:fill="auto"/>
            <w:noWrap/>
            <w:vAlign w:val="bottom"/>
            <w:hideMark/>
          </w:tcPr>
          <w:p w14:paraId="464BF24D" w14:textId="77777777" w:rsidR="00BA0E22" w:rsidRPr="00BA0E22" w:rsidRDefault="00BA0E22" w:rsidP="003F6836">
            <w:pPr>
              <w:rPr>
                <w:rFonts w:eastAsia="Times New Roman" w:cs="Arial"/>
                <w:color w:val="000000"/>
              </w:rPr>
            </w:pPr>
            <w:r w:rsidRPr="00BA0E22">
              <w:rPr>
                <w:rFonts w:eastAsia="Times New Roman" w:cs="Arial"/>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14:paraId="6A9B47AA" w14:textId="77777777" w:rsidR="00BA0E22" w:rsidRPr="00BA0E22" w:rsidRDefault="00BA0E22" w:rsidP="003F6836">
            <w:pPr>
              <w:jc w:val="center"/>
              <w:rPr>
                <w:rFonts w:eastAsia="Times New Roman" w:cs="Arial"/>
                <w:b/>
                <w:bCs/>
                <w:color w:val="000000"/>
              </w:rPr>
            </w:pPr>
            <w:proofErr w:type="gramStart"/>
            <w:r w:rsidRPr="00BA0E22">
              <w:rPr>
                <w:rFonts w:eastAsia="Times New Roman" w:cs="Arial"/>
                <w:b/>
                <w:bCs/>
                <w:color w:val="000000"/>
              </w:rPr>
              <w:t>x</w:t>
            </w:r>
            <w:proofErr w:type="gramEnd"/>
          </w:p>
        </w:tc>
      </w:tr>
    </w:tbl>
    <w:p w14:paraId="1D6677BA" w14:textId="77777777" w:rsidR="003F6836" w:rsidRDefault="003F6836"/>
    <w:p w14:paraId="4C69A2F5" w14:textId="77777777" w:rsidR="003F6836" w:rsidRDefault="003F6836"/>
    <w:p w14:paraId="5047B028" w14:textId="77777777" w:rsidR="008E0642" w:rsidRDefault="008E0642">
      <w:r>
        <w:br w:type="page"/>
      </w:r>
    </w:p>
    <w:p w14:paraId="693DCB24" w14:textId="77777777" w:rsidR="008E0642" w:rsidRDefault="008E0642"/>
    <w:p w14:paraId="3D40F4F6" w14:textId="77777777" w:rsidR="008E0642" w:rsidRDefault="008E0642"/>
    <w:p w14:paraId="000254EB" w14:textId="77777777" w:rsidR="008E0642" w:rsidRDefault="008E0642"/>
    <w:p w14:paraId="0B9D5EA0" w14:textId="5E53506B" w:rsidR="003F6836" w:rsidRPr="008E0642" w:rsidRDefault="008E0642" w:rsidP="008E0642">
      <w:pPr>
        <w:jc w:val="center"/>
        <w:rPr>
          <w:sz w:val="32"/>
          <w:szCs w:val="32"/>
        </w:rPr>
      </w:pPr>
      <w:r w:rsidRPr="008E0642">
        <w:rPr>
          <w:sz w:val="32"/>
          <w:szCs w:val="32"/>
        </w:rPr>
        <w:t xml:space="preserve">Oregon </w:t>
      </w:r>
      <w:r w:rsidR="00656E5A" w:rsidRPr="008E0642">
        <w:rPr>
          <w:sz w:val="32"/>
          <w:szCs w:val="32"/>
        </w:rPr>
        <w:t>Social Sciences</w:t>
      </w:r>
      <w:r w:rsidRPr="008E0642">
        <w:rPr>
          <w:sz w:val="32"/>
          <w:szCs w:val="32"/>
        </w:rPr>
        <w:t xml:space="preserve"> Standards</w:t>
      </w:r>
    </w:p>
    <w:p w14:paraId="2887E9AC" w14:textId="77777777" w:rsidR="00012196" w:rsidRDefault="00012196"/>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550"/>
        <w:gridCol w:w="1350"/>
        <w:gridCol w:w="1890"/>
      </w:tblGrid>
      <w:tr w:rsidR="00C441A8" w:rsidRPr="006264E0" w14:paraId="14358B9D" w14:textId="77777777" w:rsidTr="00C441A8">
        <w:trPr>
          <w:trHeight w:val="720"/>
        </w:trPr>
        <w:tc>
          <w:tcPr>
            <w:tcW w:w="1275" w:type="dxa"/>
            <w:shd w:val="clear" w:color="auto" w:fill="auto"/>
            <w:hideMark/>
          </w:tcPr>
          <w:p w14:paraId="154D64BB" w14:textId="77777777" w:rsidR="00C441A8" w:rsidRPr="006264E0" w:rsidRDefault="00C441A8" w:rsidP="006264E0">
            <w:pPr>
              <w:rPr>
                <w:rFonts w:eastAsia="Times New Roman" w:cs="Arial"/>
                <w:b/>
                <w:bCs/>
                <w:color w:val="000000"/>
              </w:rPr>
            </w:pPr>
            <w:r w:rsidRPr="006264E0">
              <w:rPr>
                <w:rFonts w:eastAsia="Times New Roman" w:cs="Arial"/>
                <w:b/>
                <w:bCs/>
                <w:color w:val="000000"/>
              </w:rPr>
              <w:t>Content Standard Code</w:t>
            </w:r>
          </w:p>
        </w:tc>
        <w:tc>
          <w:tcPr>
            <w:tcW w:w="8550" w:type="dxa"/>
            <w:shd w:val="clear" w:color="auto" w:fill="auto"/>
            <w:hideMark/>
          </w:tcPr>
          <w:p w14:paraId="551E2982" w14:textId="77777777" w:rsidR="00C441A8" w:rsidRPr="006264E0" w:rsidRDefault="00C441A8" w:rsidP="006264E0">
            <w:pPr>
              <w:rPr>
                <w:rFonts w:eastAsia="Times New Roman" w:cs="Arial"/>
                <w:b/>
                <w:bCs/>
                <w:color w:val="000000"/>
              </w:rPr>
            </w:pPr>
            <w:r w:rsidRPr="006264E0">
              <w:rPr>
                <w:rFonts w:eastAsia="Times New Roman" w:cs="Arial"/>
                <w:b/>
                <w:bCs/>
                <w:color w:val="000000"/>
              </w:rPr>
              <w:t>Content Standard</w:t>
            </w:r>
          </w:p>
        </w:tc>
        <w:tc>
          <w:tcPr>
            <w:tcW w:w="1350" w:type="dxa"/>
            <w:shd w:val="clear" w:color="auto" w:fill="auto"/>
            <w:hideMark/>
          </w:tcPr>
          <w:p w14:paraId="012B3653" w14:textId="40FA248C" w:rsidR="00C441A8" w:rsidRPr="006264E0" w:rsidRDefault="00C441A8" w:rsidP="00656E5A">
            <w:pPr>
              <w:rPr>
                <w:rFonts w:eastAsia="Times New Roman" w:cs="Arial"/>
                <w:b/>
                <w:bCs/>
                <w:color w:val="000000"/>
              </w:rPr>
            </w:pPr>
            <w:r w:rsidRPr="006264E0">
              <w:rPr>
                <w:rFonts w:eastAsia="Times New Roman" w:cs="Arial"/>
                <w:b/>
                <w:bCs/>
                <w:color w:val="000000"/>
              </w:rPr>
              <w:t>Diverging Identical Twins</w:t>
            </w:r>
          </w:p>
        </w:tc>
        <w:tc>
          <w:tcPr>
            <w:tcW w:w="1890" w:type="dxa"/>
            <w:shd w:val="clear" w:color="auto" w:fill="auto"/>
            <w:hideMark/>
          </w:tcPr>
          <w:p w14:paraId="489202B0" w14:textId="4E8DA8D4" w:rsidR="00C441A8" w:rsidRPr="006264E0" w:rsidRDefault="00C441A8" w:rsidP="00656E5A">
            <w:pPr>
              <w:rPr>
                <w:rFonts w:eastAsia="Times New Roman" w:cs="Arial"/>
                <w:b/>
                <w:bCs/>
                <w:color w:val="000000"/>
              </w:rPr>
            </w:pPr>
            <w:r w:rsidRPr="006264E0">
              <w:rPr>
                <w:rFonts w:eastAsia="Times New Roman" w:cs="Arial"/>
                <w:b/>
                <w:bCs/>
                <w:color w:val="000000"/>
              </w:rPr>
              <w:t>Dutch Hunger Winter Story</w:t>
            </w:r>
          </w:p>
        </w:tc>
      </w:tr>
      <w:tr w:rsidR="00C441A8" w:rsidRPr="006264E0" w14:paraId="6391C7AB" w14:textId="77777777" w:rsidTr="00C441A8">
        <w:trPr>
          <w:trHeight w:val="647"/>
        </w:trPr>
        <w:tc>
          <w:tcPr>
            <w:tcW w:w="1275" w:type="dxa"/>
            <w:shd w:val="clear" w:color="auto" w:fill="auto"/>
            <w:hideMark/>
          </w:tcPr>
          <w:p w14:paraId="75E741B8" w14:textId="77777777" w:rsidR="00C441A8" w:rsidRPr="006264E0" w:rsidRDefault="00C441A8" w:rsidP="006264E0">
            <w:pPr>
              <w:rPr>
                <w:rFonts w:eastAsia="Times New Roman" w:cs="Arial"/>
                <w:color w:val="000000"/>
              </w:rPr>
            </w:pPr>
            <w:r w:rsidRPr="006264E0">
              <w:rPr>
                <w:rFonts w:eastAsia="Times New Roman" w:cs="Arial"/>
                <w:color w:val="000000"/>
              </w:rPr>
              <w:t>8.1</w:t>
            </w:r>
          </w:p>
        </w:tc>
        <w:tc>
          <w:tcPr>
            <w:tcW w:w="8550" w:type="dxa"/>
            <w:shd w:val="clear" w:color="auto" w:fill="auto"/>
            <w:hideMark/>
          </w:tcPr>
          <w:p w14:paraId="43D12F26" w14:textId="77B2BF5A" w:rsidR="00C441A8" w:rsidRPr="006264E0" w:rsidRDefault="00C441A8" w:rsidP="006264E0">
            <w:pPr>
              <w:rPr>
                <w:rFonts w:eastAsia="Times New Roman" w:cs="Arial"/>
                <w:color w:val="000000"/>
              </w:rPr>
            </w:pPr>
            <w:r w:rsidRPr="006264E0">
              <w:rPr>
                <w:rFonts w:eastAsia="Times New Roman" w:cs="Arial"/>
                <w:color w:val="000000"/>
              </w:rPr>
              <w:t>Evaluate the impact of different factors, including gender, age, ethnicity and class on groups and individuals during this time period and the impact these groups and individuals have on events of the time.</w:t>
            </w:r>
          </w:p>
        </w:tc>
        <w:tc>
          <w:tcPr>
            <w:tcW w:w="1350" w:type="dxa"/>
            <w:shd w:val="clear" w:color="auto" w:fill="auto"/>
            <w:noWrap/>
            <w:vAlign w:val="center"/>
            <w:hideMark/>
          </w:tcPr>
          <w:p w14:paraId="4B0A8FA8" w14:textId="77777777" w:rsidR="00C441A8" w:rsidRPr="006264E0" w:rsidRDefault="00C441A8" w:rsidP="00814E61">
            <w:pPr>
              <w:jc w:val="center"/>
              <w:rPr>
                <w:rFonts w:eastAsia="Times New Roman" w:cs="Arial"/>
                <w:b/>
                <w:bCs/>
                <w:color w:val="000000"/>
              </w:rPr>
            </w:pPr>
            <w:proofErr w:type="gramStart"/>
            <w:r w:rsidRPr="006264E0">
              <w:rPr>
                <w:rFonts w:eastAsia="Times New Roman" w:cs="Arial"/>
                <w:b/>
                <w:bCs/>
                <w:color w:val="000000"/>
              </w:rPr>
              <w:t>x</w:t>
            </w:r>
            <w:proofErr w:type="gramEnd"/>
          </w:p>
        </w:tc>
        <w:tc>
          <w:tcPr>
            <w:tcW w:w="1890" w:type="dxa"/>
            <w:shd w:val="clear" w:color="auto" w:fill="auto"/>
            <w:noWrap/>
            <w:vAlign w:val="center"/>
            <w:hideMark/>
          </w:tcPr>
          <w:p w14:paraId="0763334C" w14:textId="77777777" w:rsidR="00C441A8" w:rsidRPr="006264E0" w:rsidRDefault="00C441A8" w:rsidP="00814E61">
            <w:pPr>
              <w:jc w:val="center"/>
              <w:rPr>
                <w:rFonts w:eastAsia="Times New Roman" w:cs="Arial"/>
                <w:b/>
                <w:bCs/>
                <w:color w:val="000000"/>
              </w:rPr>
            </w:pPr>
            <w:proofErr w:type="gramStart"/>
            <w:r w:rsidRPr="006264E0">
              <w:rPr>
                <w:rFonts w:eastAsia="Times New Roman" w:cs="Arial"/>
                <w:b/>
                <w:bCs/>
                <w:color w:val="000000"/>
              </w:rPr>
              <w:t>x</w:t>
            </w:r>
            <w:proofErr w:type="gramEnd"/>
          </w:p>
        </w:tc>
      </w:tr>
      <w:tr w:rsidR="00C441A8" w:rsidRPr="006264E0" w14:paraId="3D25F2D1" w14:textId="77777777" w:rsidTr="00C441A8">
        <w:trPr>
          <w:trHeight w:val="431"/>
        </w:trPr>
        <w:tc>
          <w:tcPr>
            <w:tcW w:w="1275" w:type="dxa"/>
            <w:shd w:val="clear" w:color="auto" w:fill="auto"/>
            <w:hideMark/>
          </w:tcPr>
          <w:p w14:paraId="77C37D88" w14:textId="77777777" w:rsidR="00C441A8" w:rsidRPr="006264E0" w:rsidRDefault="00C441A8" w:rsidP="006264E0">
            <w:pPr>
              <w:rPr>
                <w:rFonts w:eastAsia="Times New Roman" w:cs="Arial"/>
                <w:color w:val="000000"/>
              </w:rPr>
            </w:pPr>
            <w:r w:rsidRPr="006264E0">
              <w:rPr>
                <w:rFonts w:eastAsia="Times New Roman" w:cs="Arial"/>
                <w:color w:val="000000"/>
              </w:rPr>
              <w:t>8.8</w:t>
            </w:r>
          </w:p>
        </w:tc>
        <w:tc>
          <w:tcPr>
            <w:tcW w:w="8550" w:type="dxa"/>
            <w:shd w:val="clear" w:color="auto" w:fill="auto"/>
            <w:hideMark/>
          </w:tcPr>
          <w:p w14:paraId="21B3C451" w14:textId="77777777" w:rsidR="00C441A8" w:rsidRPr="006264E0" w:rsidRDefault="00C441A8" w:rsidP="006264E0">
            <w:pPr>
              <w:rPr>
                <w:rFonts w:eastAsia="Times New Roman" w:cs="Arial"/>
                <w:color w:val="000000"/>
              </w:rPr>
            </w:pPr>
            <w:r w:rsidRPr="006264E0">
              <w:rPr>
                <w:rFonts w:eastAsia="Times New Roman" w:cs="Arial"/>
                <w:color w:val="000000"/>
              </w:rPr>
              <w:t xml:space="preserve">Evaluate information from a variety of sources and perspectives </w:t>
            </w:r>
          </w:p>
        </w:tc>
        <w:tc>
          <w:tcPr>
            <w:tcW w:w="1350" w:type="dxa"/>
            <w:shd w:val="clear" w:color="auto" w:fill="auto"/>
            <w:noWrap/>
            <w:vAlign w:val="center"/>
            <w:hideMark/>
          </w:tcPr>
          <w:p w14:paraId="087F1F49" w14:textId="2B36EDC6" w:rsidR="00C441A8" w:rsidRPr="006264E0" w:rsidRDefault="00C441A8" w:rsidP="00814E61">
            <w:pPr>
              <w:jc w:val="center"/>
              <w:rPr>
                <w:rFonts w:eastAsia="Times New Roman" w:cs="Arial"/>
                <w:color w:val="000000"/>
              </w:rPr>
            </w:pPr>
          </w:p>
        </w:tc>
        <w:tc>
          <w:tcPr>
            <w:tcW w:w="1890" w:type="dxa"/>
            <w:shd w:val="clear" w:color="auto" w:fill="auto"/>
            <w:noWrap/>
            <w:vAlign w:val="center"/>
            <w:hideMark/>
          </w:tcPr>
          <w:p w14:paraId="1CCA2982" w14:textId="77777777" w:rsidR="00C441A8" w:rsidRPr="006264E0" w:rsidRDefault="00C441A8" w:rsidP="00814E61">
            <w:pPr>
              <w:jc w:val="center"/>
              <w:rPr>
                <w:rFonts w:eastAsia="Times New Roman" w:cs="Arial"/>
                <w:b/>
                <w:bCs/>
                <w:color w:val="000000"/>
              </w:rPr>
            </w:pPr>
            <w:proofErr w:type="gramStart"/>
            <w:r w:rsidRPr="006264E0">
              <w:rPr>
                <w:rFonts w:eastAsia="Times New Roman" w:cs="Arial"/>
                <w:b/>
                <w:bCs/>
                <w:color w:val="000000"/>
              </w:rPr>
              <w:t>x</w:t>
            </w:r>
            <w:proofErr w:type="gramEnd"/>
          </w:p>
        </w:tc>
      </w:tr>
      <w:tr w:rsidR="00C441A8" w:rsidRPr="006264E0" w14:paraId="453125E1" w14:textId="77777777" w:rsidTr="00C441A8">
        <w:trPr>
          <w:trHeight w:val="530"/>
        </w:trPr>
        <w:tc>
          <w:tcPr>
            <w:tcW w:w="1275" w:type="dxa"/>
            <w:shd w:val="clear" w:color="auto" w:fill="auto"/>
            <w:hideMark/>
          </w:tcPr>
          <w:p w14:paraId="16632AA7" w14:textId="77777777" w:rsidR="00C441A8" w:rsidRPr="006264E0" w:rsidRDefault="00C441A8" w:rsidP="006264E0">
            <w:pPr>
              <w:rPr>
                <w:rFonts w:eastAsia="Times New Roman" w:cs="Arial"/>
                <w:color w:val="000000"/>
              </w:rPr>
            </w:pPr>
            <w:r w:rsidRPr="006264E0">
              <w:rPr>
                <w:rFonts w:eastAsia="Times New Roman" w:cs="Arial"/>
                <w:color w:val="000000"/>
              </w:rPr>
              <w:t>8.13</w:t>
            </w:r>
          </w:p>
        </w:tc>
        <w:tc>
          <w:tcPr>
            <w:tcW w:w="8550" w:type="dxa"/>
            <w:shd w:val="clear" w:color="auto" w:fill="auto"/>
            <w:hideMark/>
          </w:tcPr>
          <w:p w14:paraId="756812EB" w14:textId="77777777" w:rsidR="00C441A8" w:rsidRPr="006264E0" w:rsidRDefault="00C441A8" w:rsidP="006264E0">
            <w:pPr>
              <w:rPr>
                <w:rFonts w:eastAsia="Times New Roman" w:cs="Arial"/>
                <w:color w:val="000000"/>
              </w:rPr>
            </w:pPr>
            <w:r w:rsidRPr="006264E0">
              <w:rPr>
                <w:rFonts w:eastAsia="Times New Roman" w:cs="Arial"/>
                <w:color w:val="000000"/>
              </w:rPr>
              <w:t xml:space="preserve">Explain how current and historical technological developments, societal decisions, and personal practices influence sustainability in the United States. </w:t>
            </w:r>
          </w:p>
        </w:tc>
        <w:tc>
          <w:tcPr>
            <w:tcW w:w="1350" w:type="dxa"/>
            <w:shd w:val="clear" w:color="auto" w:fill="auto"/>
            <w:noWrap/>
            <w:vAlign w:val="center"/>
            <w:hideMark/>
          </w:tcPr>
          <w:p w14:paraId="34AAC1CD" w14:textId="5A7F92B7" w:rsidR="00C441A8" w:rsidRPr="006264E0" w:rsidRDefault="00C441A8" w:rsidP="00814E61">
            <w:pPr>
              <w:jc w:val="center"/>
              <w:rPr>
                <w:rFonts w:eastAsia="Times New Roman" w:cs="Arial"/>
                <w:color w:val="000000"/>
              </w:rPr>
            </w:pPr>
            <w:proofErr w:type="gramStart"/>
            <w:r w:rsidRPr="006264E0">
              <w:rPr>
                <w:rFonts w:eastAsia="Times New Roman" w:cs="Arial"/>
                <w:b/>
                <w:bCs/>
                <w:color w:val="000000"/>
              </w:rPr>
              <w:t>x</w:t>
            </w:r>
            <w:proofErr w:type="gramEnd"/>
          </w:p>
        </w:tc>
        <w:tc>
          <w:tcPr>
            <w:tcW w:w="1890" w:type="dxa"/>
            <w:shd w:val="clear" w:color="auto" w:fill="auto"/>
            <w:noWrap/>
            <w:vAlign w:val="center"/>
            <w:hideMark/>
          </w:tcPr>
          <w:p w14:paraId="57560DB4" w14:textId="77777777" w:rsidR="00C441A8" w:rsidRPr="006264E0" w:rsidRDefault="00C441A8" w:rsidP="00814E61">
            <w:pPr>
              <w:jc w:val="center"/>
              <w:rPr>
                <w:rFonts w:eastAsia="Times New Roman" w:cs="Arial"/>
                <w:b/>
                <w:bCs/>
                <w:color w:val="000000"/>
              </w:rPr>
            </w:pPr>
            <w:proofErr w:type="gramStart"/>
            <w:r w:rsidRPr="006264E0">
              <w:rPr>
                <w:rFonts w:eastAsia="Times New Roman" w:cs="Arial"/>
                <w:b/>
                <w:bCs/>
                <w:color w:val="000000"/>
              </w:rPr>
              <w:t>x</w:t>
            </w:r>
            <w:proofErr w:type="gramEnd"/>
          </w:p>
        </w:tc>
      </w:tr>
      <w:tr w:rsidR="00C441A8" w:rsidRPr="006264E0" w14:paraId="04318935" w14:textId="77777777" w:rsidTr="00C441A8">
        <w:trPr>
          <w:trHeight w:val="620"/>
        </w:trPr>
        <w:tc>
          <w:tcPr>
            <w:tcW w:w="1275" w:type="dxa"/>
            <w:shd w:val="clear" w:color="auto" w:fill="auto"/>
            <w:hideMark/>
          </w:tcPr>
          <w:p w14:paraId="1913951E" w14:textId="77777777" w:rsidR="00C441A8" w:rsidRPr="006264E0" w:rsidRDefault="00C441A8" w:rsidP="006264E0">
            <w:pPr>
              <w:rPr>
                <w:rFonts w:eastAsia="Times New Roman" w:cs="Arial"/>
                <w:color w:val="000000"/>
              </w:rPr>
            </w:pPr>
            <w:r w:rsidRPr="006264E0">
              <w:rPr>
                <w:rFonts w:eastAsia="Times New Roman" w:cs="Arial"/>
                <w:color w:val="000000"/>
              </w:rPr>
              <w:t>8.24</w:t>
            </w:r>
          </w:p>
        </w:tc>
        <w:tc>
          <w:tcPr>
            <w:tcW w:w="8550" w:type="dxa"/>
            <w:shd w:val="clear" w:color="auto" w:fill="auto"/>
            <w:hideMark/>
          </w:tcPr>
          <w:p w14:paraId="1F4C527A" w14:textId="77777777" w:rsidR="00C441A8" w:rsidRPr="006264E0" w:rsidRDefault="00C441A8" w:rsidP="006264E0">
            <w:pPr>
              <w:rPr>
                <w:rFonts w:eastAsia="Times New Roman" w:cs="Arial"/>
                <w:color w:val="000000"/>
              </w:rPr>
            </w:pPr>
            <w:r w:rsidRPr="006264E0">
              <w:rPr>
                <w:rFonts w:eastAsia="Times New Roman" w:cs="Arial"/>
                <w:color w:val="000000"/>
              </w:rPr>
              <w:t xml:space="preserve">Compare fictional portrayals of a time, place, or character to historical or other non-fictional sources relating to the same period. </w:t>
            </w:r>
          </w:p>
        </w:tc>
        <w:tc>
          <w:tcPr>
            <w:tcW w:w="1350" w:type="dxa"/>
            <w:shd w:val="clear" w:color="auto" w:fill="auto"/>
            <w:noWrap/>
            <w:vAlign w:val="center"/>
            <w:hideMark/>
          </w:tcPr>
          <w:p w14:paraId="4E04DD19" w14:textId="2B19D1BA" w:rsidR="00C441A8" w:rsidRPr="006264E0" w:rsidRDefault="00C441A8" w:rsidP="00814E61">
            <w:pPr>
              <w:jc w:val="center"/>
              <w:rPr>
                <w:rFonts w:eastAsia="Times New Roman" w:cs="Arial"/>
                <w:color w:val="000000"/>
              </w:rPr>
            </w:pPr>
          </w:p>
        </w:tc>
        <w:tc>
          <w:tcPr>
            <w:tcW w:w="1890" w:type="dxa"/>
            <w:shd w:val="clear" w:color="auto" w:fill="auto"/>
            <w:noWrap/>
            <w:vAlign w:val="center"/>
            <w:hideMark/>
          </w:tcPr>
          <w:p w14:paraId="245A1A0B" w14:textId="77777777" w:rsidR="00C441A8" w:rsidRPr="006264E0" w:rsidRDefault="00C441A8" w:rsidP="00814E61">
            <w:pPr>
              <w:jc w:val="center"/>
              <w:rPr>
                <w:rFonts w:eastAsia="Times New Roman" w:cs="Arial"/>
                <w:b/>
                <w:bCs/>
                <w:color w:val="000000"/>
              </w:rPr>
            </w:pPr>
            <w:proofErr w:type="gramStart"/>
            <w:r w:rsidRPr="006264E0">
              <w:rPr>
                <w:rFonts w:eastAsia="Times New Roman" w:cs="Arial"/>
                <w:b/>
                <w:bCs/>
                <w:color w:val="000000"/>
              </w:rPr>
              <w:t>x</w:t>
            </w:r>
            <w:proofErr w:type="gramEnd"/>
          </w:p>
        </w:tc>
      </w:tr>
      <w:tr w:rsidR="00C441A8" w:rsidRPr="006264E0" w14:paraId="4F420EF5" w14:textId="77777777" w:rsidTr="00C441A8">
        <w:trPr>
          <w:trHeight w:val="449"/>
        </w:trPr>
        <w:tc>
          <w:tcPr>
            <w:tcW w:w="1275" w:type="dxa"/>
            <w:shd w:val="clear" w:color="auto" w:fill="auto"/>
            <w:hideMark/>
          </w:tcPr>
          <w:p w14:paraId="054F1294" w14:textId="77777777" w:rsidR="00C441A8" w:rsidRPr="006264E0" w:rsidRDefault="00C441A8" w:rsidP="006264E0">
            <w:pPr>
              <w:rPr>
                <w:rFonts w:eastAsia="Times New Roman" w:cs="Arial"/>
                <w:color w:val="000000"/>
              </w:rPr>
            </w:pPr>
            <w:r w:rsidRPr="006264E0">
              <w:rPr>
                <w:rFonts w:eastAsia="Times New Roman" w:cs="Arial"/>
                <w:color w:val="000000"/>
              </w:rPr>
              <w:t>8.27</w:t>
            </w:r>
          </w:p>
        </w:tc>
        <w:tc>
          <w:tcPr>
            <w:tcW w:w="8550" w:type="dxa"/>
            <w:shd w:val="clear" w:color="auto" w:fill="auto"/>
            <w:hideMark/>
          </w:tcPr>
          <w:p w14:paraId="458867F2" w14:textId="77777777" w:rsidR="00C441A8" w:rsidRPr="006264E0" w:rsidRDefault="00C441A8" w:rsidP="006264E0">
            <w:pPr>
              <w:rPr>
                <w:rFonts w:eastAsia="Times New Roman" w:cs="Arial"/>
                <w:color w:val="000000"/>
              </w:rPr>
            </w:pPr>
            <w:r w:rsidRPr="006264E0">
              <w:rPr>
                <w:rFonts w:eastAsia="Times New Roman" w:cs="Arial"/>
                <w:color w:val="000000"/>
              </w:rPr>
              <w:t>Examine the various characteristics, causes, and effects of an event, issue, or problem.</w:t>
            </w:r>
          </w:p>
        </w:tc>
        <w:tc>
          <w:tcPr>
            <w:tcW w:w="1350" w:type="dxa"/>
            <w:shd w:val="clear" w:color="auto" w:fill="auto"/>
            <w:noWrap/>
            <w:vAlign w:val="center"/>
            <w:hideMark/>
          </w:tcPr>
          <w:p w14:paraId="1D0880E3" w14:textId="227618E6" w:rsidR="00C441A8" w:rsidRPr="006264E0" w:rsidRDefault="00C441A8" w:rsidP="00814E61">
            <w:pPr>
              <w:jc w:val="center"/>
              <w:rPr>
                <w:rFonts w:eastAsia="Times New Roman" w:cs="Arial"/>
                <w:color w:val="000000"/>
              </w:rPr>
            </w:pPr>
            <w:proofErr w:type="gramStart"/>
            <w:r w:rsidRPr="006264E0">
              <w:rPr>
                <w:rFonts w:eastAsia="Times New Roman" w:cs="Arial"/>
                <w:b/>
                <w:bCs/>
                <w:color w:val="000000"/>
              </w:rPr>
              <w:t>x</w:t>
            </w:r>
            <w:proofErr w:type="gramEnd"/>
          </w:p>
        </w:tc>
        <w:tc>
          <w:tcPr>
            <w:tcW w:w="1890" w:type="dxa"/>
            <w:shd w:val="clear" w:color="auto" w:fill="auto"/>
            <w:noWrap/>
            <w:vAlign w:val="center"/>
            <w:hideMark/>
          </w:tcPr>
          <w:p w14:paraId="009BFAE5" w14:textId="77777777" w:rsidR="00C441A8" w:rsidRPr="006264E0" w:rsidRDefault="00C441A8" w:rsidP="00814E61">
            <w:pPr>
              <w:jc w:val="center"/>
              <w:rPr>
                <w:rFonts w:eastAsia="Times New Roman" w:cs="Arial"/>
                <w:b/>
                <w:bCs/>
                <w:color w:val="000000"/>
              </w:rPr>
            </w:pPr>
            <w:proofErr w:type="gramStart"/>
            <w:r w:rsidRPr="006264E0">
              <w:rPr>
                <w:rFonts w:eastAsia="Times New Roman" w:cs="Arial"/>
                <w:b/>
                <w:bCs/>
                <w:color w:val="000000"/>
              </w:rPr>
              <w:t>x</w:t>
            </w:r>
            <w:proofErr w:type="gramEnd"/>
          </w:p>
        </w:tc>
      </w:tr>
    </w:tbl>
    <w:p w14:paraId="4AB8CC19" w14:textId="77777777" w:rsidR="00656E5A" w:rsidRDefault="00656E5A"/>
    <w:p w14:paraId="320FCD74" w14:textId="77777777" w:rsidR="008E0642" w:rsidRDefault="008E0642">
      <w:r>
        <w:br w:type="page"/>
      </w:r>
    </w:p>
    <w:p w14:paraId="571F8F86" w14:textId="77777777" w:rsidR="001169A0" w:rsidRDefault="001169A0"/>
    <w:p w14:paraId="70D1DAD9" w14:textId="77777777" w:rsidR="001169A0" w:rsidRDefault="001169A0"/>
    <w:p w14:paraId="3DC5A880" w14:textId="77777777" w:rsidR="001169A0" w:rsidRDefault="001169A0"/>
    <w:p w14:paraId="3444BA7A" w14:textId="5EDDC46E" w:rsidR="00656E5A" w:rsidRPr="001169A0" w:rsidRDefault="006264E0" w:rsidP="001169A0">
      <w:pPr>
        <w:jc w:val="center"/>
        <w:rPr>
          <w:sz w:val="32"/>
          <w:szCs w:val="32"/>
        </w:rPr>
      </w:pPr>
      <w:r>
        <w:rPr>
          <w:sz w:val="32"/>
          <w:szCs w:val="32"/>
        </w:rPr>
        <w:t xml:space="preserve">Oregon </w:t>
      </w:r>
      <w:r w:rsidR="00656E5A" w:rsidRPr="001169A0">
        <w:rPr>
          <w:sz w:val="32"/>
          <w:szCs w:val="32"/>
        </w:rPr>
        <w:t>Physical Education</w:t>
      </w:r>
      <w:r>
        <w:rPr>
          <w:sz w:val="32"/>
          <w:szCs w:val="32"/>
        </w:rPr>
        <w:t xml:space="preserve"> Standards</w:t>
      </w:r>
    </w:p>
    <w:p w14:paraId="4BB29C42" w14:textId="77777777" w:rsidR="00656E5A" w:rsidRDefault="00656E5A"/>
    <w:tbl>
      <w:tblPr>
        <w:tblW w:w="131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0256"/>
        <w:gridCol w:w="1260"/>
      </w:tblGrid>
      <w:tr w:rsidR="004C03B9" w:rsidRPr="004C03B9" w14:paraId="3047FE8D" w14:textId="77777777" w:rsidTr="004C03B9">
        <w:trPr>
          <w:trHeight w:val="720"/>
        </w:trPr>
        <w:tc>
          <w:tcPr>
            <w:tcW w:w="1639" w:type="dxa"/>
            <w:shd w:val="clear" w:color="auto" w:fill="auto"/>
            <w:noWrap/>
            <w:hideMark/>
          </w:tcPr>
          <w:p w14:paraId="7B6CB78B" w14:textId="77777777" w:rsidR="004C03B9" w:rsidRPr="004C03B9" w:rsidRDefault="004C03B9" w:rsidP="004C03B9">
            <w:pPr>
              <w:rPr>
                <w:rFonts w:eastAsia="Times New Roman" w:cs="Arial"/>
                <w:b/>
                <w:bCs/>
                <w:color w:val="000000"/>
              </w:rPr>
            </w:pPr>
            <w:r w:rsidRPr="004C03B9">
              <w:rPr>
                <w:rFonts w:eastAsia="Times New Roman" w:cs="Arial"/>
                <w:b/>
                <w:bCs/>
                <w:color w:val="000000"/>
              </w:rPr>
              <w:t>Standard Code</w:t>
            </w:r>
          </w:p>
        </w:tc>
        <w:tc>
          <w:tcPr>
            <w:tcW w:w="10256" w:type="dxa"/>
            <w:shd w:val="clear" w:color="auto" w:fill="auto"/>
            <w:hideMark/>
          </w:tcPr>
          <w:p w14:paraId="14CA4A62" w14:textId="77777777" w:rsidR="004C03B9" w:rsidRPr="004C03B9" w:rsidRDefault="004C03B9" w:rsidP="004C03B9">
            <w:pPr>
              <w:rPr>
                <w:rFonts w:eastAsia="Times New Roman" w:cs="Arial"/>
                <w:b/>
                <w:bCs/>
                <w:color w:val="000000"/>
              </w:rPr>
            </w:pPr>
            <w:r w:rsidRPr="004C03B9">
              <w:rPr>
                <w:rFonts w:eastAsia="Times New Roman" w:cs="Arial"/>
                <w:b/>
                <w:bCs/>
                <w:color w:val="000000"/>
              </w:rPr>
              <w:t>Benchmark Standard</w:t>
            </w:r>
          </w:p>
        </w:tc>
        <w:tc>
          <w:tcPr>
            <w:tcW w:w="1260" w:type="dxa"/>
            <w:shd w:val="clear" w:color="auto" w:fill="auto"/>
            <w:hideMark/>
          </w:tcPr>
          <w:p w14:paraId="40D4A9A3" w14:textId="465B01D5" w:rsidR="004C03B9" w:rsidRPr="004C03B9" w:rsidRDefault="004C03B9" w:rsidP="004C03B9">
            <w:pPr>
              <w:rPr>
                <w:rFonts w:eastAsia="Times New Roman" w:cs="Arial"/>
                <w:b/>
                <w:bCs/>
                <w:color w:val="000000"/>
              </w:rPr>
            </w:pPr>
            <w:r w:rsidRPr="004C03B9">
              <w:rPr>
                <w:rFonts w:eastAsia="Times New Roman" w:cs="Arial"/>
                <w:b/>
                <w:bCs/>
                <w:color w:val="000000"/>
              </w:rPr>
              <w:t>Life Choices</w:t>
            </w:r>
          </w:p>
        </w:tc>
      </w:tr>
      <w:tr w:rsidR="004C03B9" w:rsidRPr="004C03B9" w14:paraId="25DCF15A" w14:textId="77777777" w:rsidTr="004C03B9">
        <w:trPr>
          <w:trHeight w:val="467"/>
        </w:trPr>
        <w:tc>
          <w:tcPr>
            <w:tcW w:w="1639" w:type="dxa"/>
            <w:shd w:val="clear" w:color="auto" w:fill="auto"/>
            <w:noWrap/>
            <w:vAlign w:val="bottom"/>
            <w:hideMark/>
          </w:tcPr>
          <w:p w14:paraId="11CCB9B2" w14:textId="77777777" w:rsidR="004C03B9" w:rsidRPr="004C03B9" w:rsidRDefault="004C03B9" w:rsidP="00AF549E">
            <w:pPr>
              <w:rPr>
                <w:rFonts w:eastAsia="Times New Roman" w:cs="Arial"/>
                <w:color w:val="000000"/>
              </w:rPr>
            </w:pPr>
            <w:r w:rsidRPr="004C03B9">
              <w:rPr>
                <w:rFonts w:eastAsia="Times New Roman" w:cs="Arial"/>
                <w:color w:val="000000"/>
              </w:rPr>
              <w:t>PE.08.EE.04</w:t>
            </w:r>
          </w:p>
        </w:tc>
        <w:tc>
          <w:tcPr>
            <w:tcW w:w="10256" w:type="dxa"/>
            <w:shd w:val="clear" w:color="auto" w:fill="auto"/>
            <w:vAlign w:val="bottom"/>
            <w:hideMark/>
          </w:tcPr>
          <w:p w14:paraId="75FC906B" w14:textId="77777777" w:rsidR="004C03B9" w:rsidRPr="004C03B9" w:rsidRDefault="004C03B9" w:rsidP="00AF549E">
            <w:pPr>
              <w:rPr>
                <w:rFonts w:eastAsia="Times New Roman" w:cs="Arial"/>
                <w:color w:val="000000"/>
              </w:rPr>
            </w:pPr>
            <w:r w:rsidRPr="004C03B9">
              <w:rPr>
                <w:rFonts w:eastAsia="Times New Roman" w:cs="Arial"/>
                <w:color w:val="000000"/>
              </w:rPr>
              <w:t>Describe and apply principles of training, conditioning, and practice for specific physical activities.</w:t>
            </w:r>
          </w:p>
        </w:tc>
        <w:tc>
          <w:tcPr>
            <w:tcW w:w="1260" w:type="dxa"/>
            <w:shd w:val="clear" w:color="auto" w:fill="auto"/>
            <w:noWrap/>
            <w:vAlign w:val="center"/>
            <w:hideMark/>
          </w:tcPr>
          <w:p w14:paraId="76BFD69A" w14:textId="22877811" w:rsidR="004C03B9" w:rsidRPr="004C03B9" w:rsidRDefault="004C03B9" w:rsidP="004C03B9">
            <w:pPr>
              <w:jc w:val="center"/>
              <w:rPr>
                <w:rFonts w:eastAsia="Times New Roman" w:cs="Arial"/>
                <w:b/>
                <w:color w:val="000000"/>
              </w:rPr>
            </w:pPr>
            <w:r w:rsidRPr="004C03B9">
              <w:rPr>
                <w:rFonts w:eastAsia="Times New Roman" w:cs="Arial"/>
                <w:b/>
                <w:color w:val="000000"/>
              </w:rPr>
              <w:t>X</w:t>
            </w:r>
          </w:p>
        </w:tc>
      </w:tr>
      <w:tr w:rsidR="004C03B9" w:rsidRPr="004C03B9" w14:paraId="3A437053" w14:textId="77777777" w:rsidTr="004C03B9">
        <w:trPr>
          <w:trHeight w:val="521"/>
        </w:trPr>
        <w:tc>
          <w:tcPr>
            <w:tcW w:w="1639" w:type="dxa"/>
            <w:shd w:val="clear" w:color="auto" w:fill="auto"/>
            <w:noWrap/>
            <w:vAlign w:val="bottom"/>
            <w:hideMark/>
          </w:tcPr>
          <w:p w14:paraId="3D51595B" w14:textId="77777777" w:rsidR="004C03B9" w:rsidRPr="004C03B9" w:rsidRDefault="004C03B9" w:rsidP="00AF549E">
            <w:pPr>
              <w:rPr>
                <w:rFonts w:eastAsia="Times New Roman" w:cs="Arial"/>
                <w:color w:val="000000"/>
              </w:rPr>
            </w:pPr>
            <w:r w:rsidRPr="004C03B9">
              <w:rPr>
                <w:rFonts w:eastAsia="Times New Roman" w:cs="Arial"/>
                <w:color w:val="000000"/>
              </w:rPr>
              <w:t>PE.08.FL.01</w:t>
            </w:r>
          </w:p>
        </w:tc>
        <w:tc>
          <w:tcPr>
            <w:tcW w:w="10256" w:type="dxa"/>
            <w:shd w:val="clear" w:color="auto" w:fill="auto"/>
            <w:vAlign w:val="bottom"/>
            <w:hideMark/>
          </w:tcPr>
          <w:p w14:paraId="74DDDFC2" w14:textId="77777777" w:rsidR="004C03B9" w:rsidRPr="004C03B9" w:rsidRDefault="004C03B9" w:rsidP="00AF549E">
            <w:pPr>
              <w:rPr>
                <w:rFonts w:eastAsia="Times New Roman" w:cs="Arial"/>
                <w:color w:val="000000"/>
              </w:rPr>
            </w:pPr>
            <w:r w:rsidRPr="004C03B9">
              <w:rPr>
                <w:rFonts w:eastAsia="Times New Roman" w:cs="Arial"/>
                <w:color w:val="000000"/>
              </w:rPr>
              <w:t>Develop personal activity goals and describe benefits that result from regular participation in physical education.</w:t>
            </w:r>
          </w:p>
        </w:tc>
        <w:tc>
          <w:tcPr>
            <w:tcW w:w="1260" w:type="dxa"/>
            <w:shd w:val="clear" w:color="auto" w:fill="auto"/>
            <w:noWrap/>
            <w:vAlign w:val="center"/>
            <w:hideMark/>
          </w:tcPr>
          <w:p w14:paraId="4125227F" w14:textId="4215E1C4" w:rsidR="004C03B9" w:rsidRPr="004C03B9" w:rsidRDefault="004C03B9" w:rsidP="004C03B9">
            <w:pPr>
              <w:jc w:val="center"/>
              <w:rPr>
                <w:rFonts w:eastAsia="Times New Roman" w:cs="Arial"/>
                <w:b/>
                <w:color w:val="000000"/>
              </w:rPr>
            </w:pPr>
            <w:r w:rsidRPr="004C03B9">
              <w:rPr>
                <w:rFonts w:eastAsia="Times New Roman" w:cs="Arial"/>
                <w:b/>
                <w:color w:val="000000"/>
              </w:rPr>
              <w:t>X</w:t>
            </w:r>
          </w:p>
        </w:tc>
      </w:tr>
      <w:tr w:rsidR="004C03B9" w:rsidRPr="004C03B9" w14:paraId="4B91ACA5" w14:textId="77777777" w:rsidTr="004C03B9">
        <w:trPr>
          <w:trHeight w:val="440"/>
        </w:trPr>
        <w:tc>
          <w:tcPr>
            <w:tcW w:w="1639" w:type="dxa"/>
            <w:shd w:val="clear" w:color="auto" w:fill="auto"/>
            <w:noWrap/>
            <w:vAlign w:val="bottom"/>
            <w:hideMark/>
          </w:tcPr>
          <w:p w14:paraId="1BF39908" w14:textId="77777777" w:rsidR="004C03B9" w:rsidRPr="004C03B9" w:rsidRDefault="004C03B9" w:rsidP="00AF549E">
            <w:pPr>
              <w:rPr>
                <w:rFonts w:eastAsia="Times New Roman" w:cs="Arial"/>
                <w:color w:val="000000"/>
              </w:rPr>
            </w:pPr>
            <w:r w:rsidRPr="004C03B9">
              <w:rPr>
                <w:rFonts w:eastAsia="Times New Roman" w:cs="Arial"/>
                <w:color w:val="000000"/>
              </w:rPr>
              <w:t>PE.08.FL.02</w:t>
            </w:r>
          </w:p>
        </w:tc>
        <w:tc>
          <w:tcPr>
            <w:tcW w:w="10256" w:type="dxa"/>
            <w:shd w:val="clear" w:color="auto" w:fill="auto"/>
            <w:vAlign w:val="bottom"/>
            <w:hideMark/>
          </w:tcPr>
          <w:p w14:paraId="6B42918F" w14:textId="77777777" w:rsidR="004C03B9" w:rsidRPr="004C03B9" w:rsidRDefault="004C03B9" w:rsidP="00AF549E">
            <w:pPr>
              <w:rPr>
                <w:rFonts w:eastAsia="Times New Roman" w:cs="Arial"/>
                <w:color w:val="000000"/>
              </w:rPr>
            </w:pPr>
            <w:r w:rsidRPr="004C03B9">
              <w:rPr>
                <w:rFonts w:eastAsia="Times New Roman" w:cs="Arial"/>
                <w:color w:val="000000"/>
              </w:rPr>
              <w:t>Analyze and categorize physical activities according to potential fitness benefits.</w:t>
            </w:r>
          </w:p>
        </w:tc>
        <w:tc>
          <w:tcPr>
            <w:tcW w:w="1260" w:type="dxa"/>
            <w:shd w:val="clear" w:color="auto" w:fill="auto"/>
            <w:noWrap/>
            <w:vAlign w:val="center"/>
            <w:hideMark/>
          </w:tcPr>
          <w:p w14:paraId="45083095" w14:textId="5C8301E1" w:rsidR="004C03B9" w:rsidRPr="004C03B9" w:rsidRDefault="004C03B9" w:rsidP="004C03B9">
            <w:pPr>
              <w:jc w:val="center"/>
              <w:rPr>
                <w:rFonts w:eastAsia="Times New Roman" w:cs="Arial"/>
                <w:b/>
                <w:color w:val="000000"/>
              </w:rPr>
            </w:pPr>
            <w:r w:rsidRPr="004C03B9">
              <w:rPr>
                <w:rFonts w:eastAsia="Times New Roman" w:cs="Arial"/>
                <w:b/>
                <w:color w:val="000000"/>
              </w:rPr>
              <w:t>X</w:t>
            </w:r>
          </w:p>
        </w:tc>
      </w:tr>
      <w:tr w:rsidR="004C03B9" w:rsidRPr="004C03B9" w14:paraId="21824E99" w14:textId="77777777" w:rsidTr="004C03B9">
        <w:trPr>
          <w:trHeight w:val="530"/>
        </w:trPr>
        <w:tc>
          <w:tcPr>
            <w:tcW w:w="1639" w:type="dxa"/>
            <w:shd w:val="clear" w:color="auto" w:fill="auto"/>
            <w:noWrap/>
            <w:vAlign w:val="bottom"/>
            <w:hideMark/>
          </w:tcPr>
          <w:p w14:paraId="262AD42F" w14:textId="77777777" w:rsidR="004C03B9" w:rsidRPr="004C03B9" w:rsidRDefault="004C03B9" w:rsidP="00AF549E">
            <w:pPr>
              <w:rPr>
                <w:rFonts w:eastAsia="Times New Roman" w:cs="Arial"/>
                <w:color w:val="000000"/>
              </w:rPr>
            </w:pPr>
            <w:r w:rsidRPr="004C03B9">
              <w:rPr>
                <w:rFonts w:eastAsia="Times New Roman" w:cs="Arial"/>
                <w:color w:val="000000"/>
              </w:rPr>
              <w:t>PE.08.FL.03</w:t>
            </w:r>
          </w:p>
        </w:tc>
        <w:tc>
          <w:tcPr>
            <w:tcW w:w="10256" w:type="dxa"/>
            <w:shd w:val="clear" w:color="auto" w:fill="auto"/>
            <w:vAlign w:val="bottom"/>
            <w:hideMark/>
          </w:tcPr>
          <w:p w14:paraId="541AD37C" w14:textId="77777777" w:rsidR="004C03B9" w:rsidRPr="004C03B9" w:rsidRDefault="004C03B9" w:rsidP="00AF549E">
            <w:pPr>
              <w:rPr>
                <w:rFonts w:eastAsia="Times New Roman" w:cs="Arial"/>
                <w:color w:val="000000"/>
              </w:rPr>
            </w:pPr>
            <w:r w:rsidRPr="004C03B9">
              <w:rPr>
                <w:rFonts w:eastAsia="Times New Roman" w:cs="Arial"/>
                <w:color w:val="000000"/>
              </w:rPr>
              <w:t>Correctly interpret results of physical fitness assessments and use them to develop a written fitness program.</w:t>
            </w:r>
          </w:p>
        </w:tc>
        <w:tc>
          <w:tcPr>
            <w:tcW w:w="1260" w:type="dxa"/>
            <w:shd w:val="clear" w:color="auto" w:fill="auto"/>
            <w:noWrap/>
            <w:vAlign w:val="center"/>
            <w:hideMark/>
          </w:tcPr>
          <w:p w14:paraId="38920034" w14:textId="28EC013C" w:rsidR="004C03B9" w:rsidRPr="004C03B9" w:rsidRDefault="004C03B9" w:rsidP="004C03B9">
            <w:pPr>
              <w:jc w:val="center"/>
              <w:rPr>
                <w:rFonts w:eastAsia="Times New Roman" w:cs="Arial"/>
                <w:b/>
                <w:color w:val="000000"/>
              </w:rPr>
            </w:pPr>
            <w:r w:rsidRPr="004C03B9">
              <w:rPr>
                <w:rFonts w:eastAsia="Times New Roman" w:cs="Arial"/>
                <w:b/>
                <w:color w:val="000000"/>
              </w:rPr>
              <w:t>X</w:t>
            </w:r>
          </w:p>
        </w:tc>
      </w:tr>
    </w:tbl>
    <w:p w14:paraId="01FF52F3" w14:textId="77777777" w:rsidR="00656E5A" w:rsidRDefault="00656E5A"/>
    <w:sectPr w:rsidR="00656E5A" w:rsidSect="003B73D8">
      <w:headerReference w:type="default" r:id="rId7"/>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65C7C" w14:textId="77777777" w:rsidR="006264E0" w:rsidRDefault="006264E0" w:rsidP="000555D0">
      <w:r>
        <w:separator/>
      </w:r>
    </w:p>
  </w:endnote>
  <w:endnote w:type="continuationSeparator" w:id="0">
    <w:p w14:paraId="4579090A" w14:textId="77777777" w:rsidR="006264E0" w:rsidRDefault="006264E0" w:rsidP="0005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E92AF" w14:textId="77777777" w:rsidR="006264E0" w:rsidRDefault="006264E0" w:rsidP="000555D0">
      <w:r>
        <w:separator/>
      </w:r>
    </w:p>
  </w:footnote>
  <w:footnote w:type="continuationSeparator" w:id="0">
    <w:p w14:paraId="2CFEE863" w14:textId="77777777" w:rsidR="006264E0" w:rsidRDefault="006264E0" w:rsidP="000555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42B55" w14:textId="1825B5BA" w:rsidR="006264E0" w:rsidRDefault="006264E0" w:rsidP="000555D0">
    <w:pPr>
      <w:pStyle w:val="Header"/>
      <w:jc w:val="center"/>
    </w:pPr>
    <w:r w:rsidRPr="009C7EC0">
      <w:rPr>
        <w:rFonts w:ascii="Arial" w:hAnsi="Arial" w:cs="Arial"/>
        <w:b/>
        <w:noProof/>
        <w:sz w:val="36"/>
        <w:szCs w:val="36"/>
      </w:rPr>
      <w:drawing>
        <wp:anchor distT="0" distB="0" distL="114300" distR="114300" simplePos="0" relativeHeight="251659264" behindDoc="1" locked="0" layoutInCell="1" allowOverlap="1" wp14:anchorId="79B96AD2" wp14:editId="6903F5D8">
          <wp:simplePos x="0" y="0"/>
          <wp:positionH relativeFrom="column">
            <wp:posOffset>2971800</wp:posOffset>
          </wp:positionH>
          <wp:positionV relativeFrom="paragraph">
            <wp:posOffset>-228600</wp:posOffset>
          </wp:positionV>
          <wp:extent cx="2261870" cy="1238250"/>
          <wp:effectExtent l="0" t="0" r="0" b="6350"/>
          <wp:wrapTight wrapText="bothSides">
            <wp:wrapPolygon edited="0">
              <wp:start x="0" y="0"/>
              <wp:lineTo x="0" y="21268"/>
              <wp:lineTo x="21345" y="21268"/>
              <wp:lineTo x="21345" y="0"/>
              <wp:lineTo x="0"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261870" cy="1238250"/>
                  </a:xfrm>
                  <a:prstGeom prst="rect">
                    <a:avLst/>
                  </a:prstGeom>
                  <a:solidFill>
                    <a:srgbClr val="FFFFFF"/>
                  </a:solid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E88"/>
    <w:rsid w:val="00012196"/>
    <w:rsid w:val="000555D0"/>
    <w:rsid w:val="0007733D"/>
    <w:rsid w:val="000D75D8"/>
    <w:rsid w:val="001169A0"/>
    <w:rsid w:val="001F0446"/>
    <w:rsid w:val="00216309"/>
    <w:rsid w:val="00256EDE"/>
    <w:rsid w:val="002F7836"/>
    <w:rsid w:val="00374CB4"/>
    <w:rsid w:val="003B73D8"/>
    <w:rsid w:val="003F6836"/>
    <w:rsid w:val="004C03B9"/>
    <w:rsid w:val="0060416C"/>
    <w:rsid w:val="006264E0"/>
    <w:rsid w:val="00656E5A"/>
    <w:rsid w:val="00730C25"/>
    <w:rsid w:val="007C6119"/>
    <w:rsid w:val="007C7767"/>
    <w:rsid w:val="00814E61"/>
    <w:rsid w:val="008672F4"/>
    <w:rsid w:val="0089068F"/>
    <w:rsid w:val="008E0642"/>
    <w:rsid w:val="009161F7"/>
    <w:rsid w:val="0098010F"/>
    <w:rsid w:val="00997006"/>
    <w:rsid w:val="00A72B37"/>
    <w:rsid w:val="00AA7B2B"/>
    <w:rsid w:val="00AB65D7"/>
    <w:rsid w:val="00AF549E"/>
    <w:rsid w:val="00B3045F"/>
    <w:rsid w:val="00B511F5"/>
    <w:rsid w:val="00BA0E22"/>
    <w:rsid w:val="00BA6BC0"/>
    <w:rsid w:val="00C441A8"/>
    <w:rsid w:val="00D9559D"/>
    <w:rsid w:val="00DA6601"/>
    <w:rsid w:val="00DD17FE"/>
    <w:rsid w:val="00E25EA1"/>
    <w:rsid w:val="00E5566B"/>
    <w:rsid w:val="00EA679A"/>
    <w:rsid w:val="00EE7C15"/>
    <w:rsid w:val="00FF6E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4D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5D0"/>
    <w:pPr>
      <w:tabs>
        <w:tab w:val="center" w:pos="4320"/>
        <w:tab w:val="right" w:pos="8640"/>
      </w:tabs>
    </w:pPr>
  </w:style>
  <w:style w:type="character" w:customStyle="1" w:styleId="HeaderChar">
    <w:name w:val="Header Char"/>
    <w:basedOn w:val="DefaultParagraphFont"/>
    <w:link w:val="Header"/>
    <w:uiPriority w:val="99"/>
    <w:rsid w:val="000555D0"/>
  </w:style>
  <w:style w:type="paragraph" w:styleId="Footer">
    <w:name w:val="footer"/>
    <w:basedOn w:val="Normal"/>
    <w:link w:val="FooterChar"/>
    <w:uiPriority w:val="99"/>
    <w:unhideWhenUsed/>
    <w:rsid w:val="000555D0"/>
    <w:pPr>
      <w:tabs>
        <w:tab w:val="center" w:pos="4320"/>
        <w:tab w:val="right" w:pos="8640"/>
      </w:tabs>
    </w:pPr>
  </w:style>
  <w:style w:type="character" w:customStyle="1" w:styleId="FooterChar">
    <w:name w:val="Footer Char"/>
    <w:basedOn w:val="DefaultParagraphFont"/>
    <w:link w:val="Footer"/>
    <w:uiPriority w:val="99"/>
    <w:rsid w:val="000555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5D0"/>
    <w:pPr>
      <w:tabs>
        <w:tab w:val="center" w:pos="4320"/>
        <w:tab w:val="right" w:pos="8640"/>
      </w:tabs>
    </w:pPr>
  </w:style>
  <w:style w:type="character" w:customStyle="1" w:styleId="HeaderChar">
    <w:name w:val="Header Char"/>
    <w:basedOn w:val="DefaultParagraphFont"/>
    <w:link w:val="Header"/>
    <w:uiPriority w:val="99"/>
    <w:rsid w:val="000555D0"/>
  </w:style>
  <w:style w:type="paragraph" w:styleId="Footer">
    <w:name w:val="footer"/>
    <w:basedOn w:val="Normal"/>
    <w:link w:val="FooterChar"/>
    <w:uiPriority w:val="99"/>
    <w:unhideWhenUsed/>
    <w:rsid w:val="000555D0"/>
    <w:pPr>
      <w:tabs>
        <w:tab w:val="center" w:pos="4320"/>
        <w:tab w:val="right" w:pos="8640"/>
      </w:tabs>
    </w:pPr>
  </w:style>
  <w:style w:type="character" w:customStyle="1" w:styleId="FooterChar">
    <w:name w:val="Footer Char"/>
    <w:basedOn w:val="DefaultParagraphFont"/>
    <w:link w:val="Footer"/>
    <w:uiPriority w:val="99"/>
    <w:rsid w:val="0005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41957">
      <w:bodyDiv w:val="1"/>
      <w:marLeft w:val="0"/>
      <w:marRight w:val="0"/>
      <w:marTop w:val="0"/>
      <w:marBottom w:val="0"/>
      <w:divBdr>
        <w:top w:val="none" w:sz="0" w:space="0" w:color="auto"/>
        <w:left w:val="none" w:sz="0" w:space="0" w:color="auto"/>
        <w:bottom w:val="none" w:sz="0" w:space="0" w:color="auto"/>
        <w:right w:val="none" w:sz="0" w:space="0" w:color="auto"/>
      </w:divBdr>
    </w:div>
    <w:div w:id="420032952">
      <w:bodyDiv w:val="1"/>
      <w:marLeft w:val="0"/>
      <w:marRight w:val="0"/>
      <w:marTop w:val="0"/>
      <w:marBottom w:val="0"/>
      <w:divBdr>
        <w:top w:val="none" w:sz="0" w:space="0" w:color="auto"/>
        <w:left w:val="none" w:sz="0" w:space="0" w:color="auto"/>
        <w:bottom w:val="none" w:sz="0" w:space="0" w:color="auto"/>
        <w:right w:val="none" w:sz="0" w:space="0" w:color="auto"/>
      </w:divBdr>
    </w:div>
    <w:div w:id="502818679">
      <w:bodyDiv w:val="1"/>
      <w:marLeft w:val="0"/>
      <w:marRight w:val="0"/>
      <w:marTop w:val="0"/>
      <w:marBottom w:val="0"/>
      <w:divBdr>
        <w:top w:val="none" w:sz="0" w:space="0" w:color="auto"/>
        <w:left w:val="none" w:sz="0" w:space="0" w:color="auto"/>
        <w:bottom w:val="none" w:sz="0" w:space="0" w:color="auto"/>
        <w:right w:val="none" w:sz="0" w:space="0" w:color="auto"/>
      </w:divBdr>
    </w:div>
    <w:div w:id="504249672">
      <w:bodyDiv w:val="1"/>
      <w:marLeft w:val="0"/>
      <w:marRight w:val="0"/>
      <w:marTop w:val="0"/>
      <w:marBottom w:val="0"/>
      <w:divBdr>
        <w:top w:val="none" w:sz="0" w:space="0" w:color="auto"/>
        <w:left w:val="none" w:sz="0" w:space="0" w:color="auto"/>
        <w:bottom w:val="none" w:sz="0" w:space="0" w:color="auto"/>
        <w:right w:val="none" w:sz="0" w:space="0" w:color="auto"/>
      </w:divBdr>
    </w:div>
    <w:div w:id="782917849">
      <w:bodyDiv w:val="1"/>
      <w:marLeft w:val="0"/>
      <w:marRight w:val="0"/>
      <w:marTop w:val="0"/>
      <w:marBottom w:val="0"/>
      <w:divBdr>
        <w:top w:val="none" w:sz="0" w:space="0" w:color="auto"/>
        <w:left w:val="none" w:sz="0" w:space="0" w:color="auto"/>
        <w:bottom w:val="none" w:sz="0" w:space="0" w:color="auto"/>
        <w:right w:val="none" w:sz="0" w:space="0" w:color="auto"/>
      </w:divBdr>
    </w:div>
    <w:div w:id="815611222">
      <w:bodyDiv w:val="1"/>
      <w:marLeft w:val="0"/>
      <w:marRight w:val="0"/>
      <w:marTop w:val="0"/>
      <w:marBottom w:val="0"/>
      <w:divBdr>
        <w:top w:val="none" w:sz="0" w:space="0" w:color="auto"/>
        <w:left w:val="none" w:sz="0" w:space="0" w:color="auto"/>
        <w:bottom w:val="none" w:sz="0" w:space="0" w:color="auto"/>
        <w:right w:val="none" w:sz="0" w:space="0" w:color="auto"/>
      </w:divBdr>
    </w:div>
    <w:div w:id="831919535">
      <w:bodyDiv w:val="1"/>
      <w:marLeft w:val="0"/>
      <w:marRight w:val="0"/>
      <w:marTop w:val="0"/>
      <w:marBottom w:val="0"/>
      <w:divBdr>
        <w:top w:val="none" w:sz="0" w:space="0" w:color="auto"/>
        <w:left w:val="none" w:sz="0" w:space="0" w:color="auto"/>
        <w:bottom w:val="none" w:sz="0" w:space="0" w:color="auto"/>
        <w:right w:val="none" w:sz="0" w:space="0" w:color="auto"/>
      </w:divBdr>
    </w:div>
    <w:div w:id="1147355513">
      <w:bodyDiv w:val="1"/>
      <w:marLeft w:val="0"/>
      <w:marRight w:val="0"/>
      <w:marTop w:val="0"/>
      <w:marBottom w:val="0"/>
      <w:divBdr>
        <w:top w:val="none" w:sz="0" w:space="0" w:color="auto"/>
        <w:left w:val="none" w:sz="0" w:space="0" w:color="auto"/>
        <w:bottom w:val="none" w:sz="0" w:space="0" w:color="auto"/>
        <w:right w:val="none" w:sz="0" w:space="0" w:color="auto"/>
      </w:divBdr>
    </w:div>
    <w:div w:id="1200627516">
      <w:bodyDiv w:val="1"/>
      <w:marLeft w:val="0"/>
      <w:marRight w:val="0"/>
      <w:marTop w:val="0"/>
      <w:marBottom w:val="0"/>
      <w:divBdr>
        <w:top w:val="none" w:sz="0" w:space="0" w:color="auto"/>
        <w:left w:val="none" w:sz="0" w:space="0" w:color="auto"/>
        <w:bottom w:val="none" w:sz="0" w:space="0" w:color="auto"/>
        <w:right w:val="none" w:sz="0" w:space="0" w:color="auto"/>
      </w:divBdr>
    </w:div>
    <w:div w:id="1222595085">
      <w:bodyDiv w:val="1"/>
      <w:marLeft w:val="0"/>
      <w:marRight w:val="0"/>
      <w:marTop w:val="0"/>
      <w:marBottom w:val="0"/>
      <w:divBdr>
        <w:top w:val="none" w:sz="0" w:space="0" w:color="auto"/>
        <w:left w:val="none" w:sz="0" w:space="0" w:color="auto"/>
        <w:bottom w:val="none" w:sz="0" w:space="0" w:color="auto"/>
        <w:right w:val="none" w:sz="0" w:space="0" w:color="auto"/>
      </w:divBdr>
    </w:div>
    <w:div w:id="1244804042">
      <w:bodyDiv w:val="1"/>
      <w:marLeft w:val="0"/>
      <w:marRight w:val="0"/>
      <w:marTop w:val="0"/>
      <w:marBottom w:val="0"/>
      <w:divBdr>
        <w:top w:val="none" w:sz="0" w:space="0" w:color="auto"/>
        <w:left w:val="none" w:sz="0" w:space="0" w:color="auto"/>
        <w:bottom w:val="none" w:sz="0" w:space="0" w:color="auto"/>
        <w:right w:val="none" w:sz="0" w:space="0" w:color="auto"/>
      </w:divBdr>
    </w:div>
    <w:div w:id="1272277454">
      <w:bodyDiv w:val="1"/>
      <w:marLeft w:val="0"/>
      <w:marRight w:val="0"/>
      <w:marTop w:val="0"/>
      <w:marBottom w:val="0"/>
      <w:divBdr>
        <w:top w:val="none" w:sz="0" w:space="0" w:color="auto"/>
        <w:left w:val="none" w:sz="0" w:space="0" w:color="auto"/>
        <w:bottom w:val="none" w:sz="0" w:space="0" w:color="auto"/>
        <w:right w:val="none" w:sz="0" w:space="0" w:color="auto"/>
      </w:divBdr>
    </w:div>
    <w:div w:id="1356037539">
      <w:bodyDiv w:val="1"/>
      <w:marLeft w:val="0"/>
      <w:marRight w:val="0"/>
      <w:marTop w:val="0"/>
      <w:marBottom w:val="0"/>
      <w:divBdr>
        <w:top w:val="none" w:sz="0" w:space="0" w:color="auto"/>
        <w:left w:val="none" w:sz="0" w:space="0" w:color="auto"/>
        <w:bottom w:val="none" w:sz="0" w:space="0" w:color="auto"/>
        <w:right w:val="none" w:sz="0" w:space="0" w:color="auto"/>
      </w:divBdr>
    </w:div>
    <w:div w:id="1517617860">
      <w:bodyDiv w:val="1"/>
      <w:marLeft w:val="0"/>
      <w:marRight w:val="0"/>
      <w:marTop w:val="0"/>
      <w:marBottom w:val="0"/>
      <w:divBdr>
        <w:top w:val="none" w:sz="0" w:space="0" w:color="auto"/>
        <w:left w:val="none" w:sz="0" w:space="0" w:color="auto"/>
        <w:bottom w:val="none" w:sz="0" w:space="0" w:color="auto"/>
        <w:right w:val="none" w:sz="0" w:space="0" w:color="auto"/>
      </w:divBdr>
    </w:div>
    <w:div w:id="1614753438">
      <w:bodyDiv w:val="1"/>
      <w:marLeft w:val="0"/>
      <w:marRight w:val="0"/>
      <w:marTop w:val="0"/>
      <w:marBottom w:val="0"/>
      <w:divBdr>
        <w:top w:val="none" w:sz="0" w:space="0" w:color="auto"/>
        <w:left w:val="none" w:sz="0" w:space="0" w:color="auto"/>
        <w:bottom w:val="none" w:sz="0" w:space="0" w:color="auto"/>
        <w:right w:val="none" w:sz="0" w:space="0" w:color="auto"/>
      </w:divBdr>
    </w:div>
    <w:div w:id="1617517132">
      <w:bodyDiv w:val="1"/>
      <w:marLeft w:val="0"/>
      <w:marRight w:val="0"/>
      <w:marTop w:val="0"/>
      <w:marBottom w:val="0"/>
      <w:divBdr>
        <w:top w:val="none" w:sz="0" w:space="0" w:color="auto"/>
        <w:left w:val="none" w:sz="0" w:space="0" w:color="auto"/>
        <w:bottom w:val="none" w:sz="0" w:space="0" w:color="auto"/>
        <w:right w:val="none" w:sz="0" w:space="0" w:color="auto"/>
      </w:divBdr>
    </w:div>
    <w:div w:id="1675721439">
      <w:bodyDiv w:val="1"/>
      <w:marLeft w:val="0"/>
      <w:marRight w:val="0"/>
      <w:marTop w:val="0"/>
      <w:marBottom w:val="0"/>
      <w:divBdr>
        <w:top w:val="none" w:sz="0" w:space="0" w:color="auto"/>
        <w:left w:val="none" w:sz="0" w:space="0" w:color="auto"/>
        <w:bottom w:val="none" w:sz="0" w:space="0" w:color="auto"/>
        <w:right w:val="none" w:sz="0" w:space="0" w:color="auto"/>
      </w:divBdr>
    </w:div>
    <w:div w:id="1699088471">
      <w:bodyDiv w:val="1"/>
      <w:marLeft w:val="0"/>
      <w:marRight w:val="0"/>
      <w:marTop w:val="0"/>
      <w:marBottom w:val="0"/>
      <w:divBdr>
        <w:top w:val="none" w:sz="0" w:space="0" w:color="auto"/>
        <w:left w:val="none" w:sz="0" w:space="0" w:color="auto"/>
        <w:bottom w:val="none" w:sz="0" w:space="0" w:color="auto"/>
        <w:right w:val="none" w:sz="0" w:space="0" w:color="auto"/>
      </w:divBdr>
    </w:div>
    <w:div w:id="1832023045">
      <w:bodyDiv w:val="1"/>
      <w:marLeft w:val="0"/>
      <w:marRight w:val="0"/>
      <w:marTop w:val="0"/>
      <w:marBottom w:val="0"/>
      <w:divBdr>
        <w:top w:val="none" w:sz="0" w:space="0" w:color="auto"/>
        <w:left w:val="none" w:sz="0" w:space="0" w:color="auto"/>
        <w:bottom w:val="none" w:sz="0" w:space="0" w:color="auto"/>
        <w:right w:val="none" w:sz="0" w:space="0" w:color="auto"/>
      </w:divBdr>
    </w:div>
    <w:div w:id="1866862300">
      <w:bodyDiv w:val="1"/>
      <w:marLeft w:val="0"/>
      <w:marRight w:val="0"/>
      <w:marTop w:val="0"/>
      <w:marBottom w:val="0"/>
      <w:divBdr>
        <w:top w:val="none" w:sz="0" w:space="0" w:color="auto"/>
        <w:left w:val="none" w:sz="0" w:space="0" w:color="auto"/>
        <w:bottom w:val="none" w:sz="0" w:space="0" w:color="auto"/>
        <w:right w:val="none" w:sz="0" w:space="0" w:color="auto"/>
      </w:divBdr>
    </w:div>
    <w:div w:id="1996372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14</Pages>
  <Words>1894</Words>
  <Characters>10799</Characters>
  <Application>Microsoft Macintosh Word</Application>
  <DocSecurity>0</DocSecurity>
  <Lines>89</Lines>
  <Paragraphs>25</Paragraphs>
  <ScaleCrop>false</ScaleCrop>
  <Company>Private</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Poling</dc:creator>
  <cp:keywords/>
  <dc:description/>
  <cp:lastModifiedBy>June Poling</cp:lastModifiedBy>
  <cp:revision>30</cp:revision>
  <dcterms:created xsi:type="dcterms:W3CDTF">2013-06-28T17:46:00Z</dcterms:created>
  <dcterms:modified xsi:type="dcterms:W3CDTF">2013-06-29T12:00:00Z</dcterms:modified>
</cp:coreProperties>
</file>