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C03" w:rsidRDefault="007D6C03" w:rsidP="00E600EC">
      <w:pPr>
        <w:spacing w:after="0"/>
      </w:pPr>
      <w:r>
        <w:rPr>
          <w:noProof/>
        </w:rPr>
        <w:drawing>
          <wp:anchor distT="0" distB="0" distL="114300" distR="114300" simplePos="0" relativeHeight="251658240" behindDoc="1" locked="0" layoutInCell="1" allowOverlap="1" wp14:anchorId="09707A57" wp14:editId="3B121AEC">
            <wp:simplePos x="0" y="0"/>
            <wp:positionH relativeFrom="column">
              <wp:posOffset>1256665</wp:posOffset>
            </wp:positionH>
            <wp:positionV relativeFrom="paragraph">
              <wp:posOffset>-353695</wp:posOffset>
            </wp:positionV>
            <wp:extent cx="4646295" cy="2111375"/>
            <wp:effectExtent l="0" t="0" r="0" b="0"/>
            <wp:wrapTight wrapText="bothSides">
              <wp:wrapPolygon edited="0">
                <wp:start x="708" y="195"/>
                <wp:lineTo x="0" y="5652"/>
                <wp:lineTo x="0" y="6821"/>
                <wp:lineTo x="443" y="9939"/>
                <wp:lineTo x="443" y="19099"/>
                <wp:lineTo x="19661" y="19294"/>
                <wp:lineTo x="20192" y="20268"/>
                <wp:lineTo x="20280" y="20658"/>
                <wp:lineTo x="20812" y="20658"/>
                <wp:lineTo x="20900" y="20268"/>
                <wp:lineTo x="21432" y="19489"/>
                <wp:lineTo x="21432" y="17930"/>
                <wp:lineTo x="21077" y="16176"/>
                <wp:lineTo x="21255" y="2534"/>
                <wp:lineTo x="19838" y="2144"/>
                <wp:lineTo x="1683" y="195"/>
                <wp:lineTo x="708" y="19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kboardLGH.png"/>
                    <pic:cNvPicPr/>
                  </pic:nvPicPr>
                  <pic:blipFill>
                    <a:blip r:embed="rId7">
                      <a:extLst>
                        <a:ext uri="{28A0092B-C50C-407E-A947-70E740481C1C}">
                          <a14:useLocalDpi xmlns:a14="http://schemas.microsoft.com/office/drawing/2010/main" val="0"/>
                        </a:ext>
                      </a:extLst>
                    </a:blip>
                    <a:stretch>
                      <a:fillRect/>
                    </a:stretch>
                  </pic:blipFill>
                  <pic:spPr>
                    <a:xfrm>
                      <a:off x="0" y="0"/>
                      <a:ext cx="4646295" cy="2111375"/>
                    </a:xfrm>
                    <a:prstGeom prst="rect">
                      <a:avLst/>
                    </a:prstGeom>
                  </pic:spPr>
                </pic:pic>
              </a:graphicData>
            </a:graphic>
            <wp14:sizeRelH relativeFrom="page">
              <wp14:pctWidth>0</wp14:pctWidth>
            </wp14:sizeRelH>
            <wp14:sizeRelV relativeFrom="page">
              <wp14:pctHeight>0</wp14:pctHeight>
            </wp14:sizeRelV>
          </wp:anchor>
        </w:drawing>
      </w:r>
    </w:p>
    <w:p w:rsidR="007D6C03" w:rsidRDefault="007D6C03" w:rsidP="00E600EC">
      <w:pPr>
        <w:spacing w:after="0"/>
      </w:pPr>
    </w:p>
    <w:p w:rsidR="007D6C03" w:rsidRDefault="007D6C03" w:rsidP="00E600EC">
      <w:pPr>
        <w:spacing w:after="0"/>
      </w:pPr>
    </w:p>
    <w:p w:rsidR="007D6C03" w:rsidRDefault="007D6C03" w:rsidP="00E600EC">
      <w:pPr>
        <w:spacing w:after="0"/>
      </w:pPr>
    </w:p>
    <w:p w:rsidR="007D6C03" w:rsidRDefault="007D6C03" w:rsidP="00E600EC">
      <w:pPr>
        <w:spacing w:after="0"/>
      </w:pPr>
    </w:p>
    <w:p w:rsidR="007D6C03" w:rsidRDefault="007D6C03" w:rsidP="00E600EC">
      <w:pPr>
        <w:spacing w:after="0"/>
      </w:pPr>
    </w:p>
    <w:p w:rsidR="007D6C03" w:rsidRDefault="007D6C03" w:rsidP="00E600EC">
      <w:pPr>
        <w:spacing w:after="0"/>
      </w:pPr>
    </w:p>
    <w:p w:rsidR="007D6C03" w:rsidRDefault="007D6C03" w:rsidP="00E600EC">
      <w:pPr>
        <w:spacing w:after="0"/>
      </w:pPr>
    </w:p>
    <w:p w:rsidR="007D6C03" w:rsidRDefault="007D6C03" w:rsidP="00E600EC">
      <w:pPr>
        <w:spacing w:after="0"/>
      </w:pPr>
    </w:p>
    <w:p w:rsidR="007D6C03" w:rsidRPr="007D6C03" w:rsidRDefault="007D6C03" w:rsidP="007D6C03">
      <w:pPr>
        <w:spacing w:after="0"/>
        <w:jc w:val="center"/>
        <w:rPr>
          <w:sz w:val="48"/>
        </w:rPr>
      </w:pPr>
      <w:r w:rsidRPr="007D6C03">
        <w:rPr>
          <w:sz w:val="48"/>
        </w:rPr>
        <w:t>Help Tutorial</w:t>
      </w:r>
      <w:r>
        <w:rPr>
          <w:sz w:val="48"/>
        </w:rPr>
        <w:t>s</w:t>
      </w:r>
    </w:p>
    <w:p w:rsidR="007D6C03" w:rsidRDefault="007D6C03" w:rsidP="00E600EC">
      <w:pPr>
        <w:spacing w:after="0"/>
      </w:pPr>
    </w:p>
    <w:p w:rsidR="007D6C03" w:rsidRPr="004A1D00" w:rsidRDefault="007D6C03" w:rsidP="00E600EC">
      <w:pPr>
        <w:spacing w:after="0"/>
        <w:rPr>
          <w:sz w:val="28"/>
        </w:rPr>
      </w:pPr>
      <w:r w:rsidRPr="004A1D00">
        <w:rPr>
          <w:sz w:val="28"/>
        </w:rPr>
        <w:t xml:space="preserve">Welcome to the Let’s Get Healthy! </w:t>
      </w:r>
      <w:proofErr w:type="gramStart"/>
      <w:r w:rsidRPr="004A1D00">
        <w:rPr>
          <w:sz w:val="28"/>
        </w:rPr>
        <w:t>data</w:t>
      </w:r>
      <w:proofErr w:type="gramEnd"/>
      <w:r w:rsidRPr="004A1D00">
        <w:rPr>
          <w:sz w:val="28"/>
        </w:rPr>
        <w:t xml:space="preserve"> that have been collected from thousands of individuals around the country.  We encourage you to play with the data and explore what it has to offer.  In this document, you’ll find out how to:</w:t>
      </w:r>
    </w:p>
    <w:p w:rsidR="007D6C03" w:rsidRDefault="007D6C03" w:rsidP="00E600EC">
      <w:pPr>
        <w:spacing w:after="0"/>
      </w:pPr>
    </w:p>
    <w:sdt>
      <w:sdtPr>
        <w:id w:val="-454717624"/>
        <w:docPartObj>
          <w:docPartGallery w:val="Table of Contents"/>
          <w:docPartUnique/>
        </w:docPartObj>
      </w:sdtPr>
      <w:sdtEndPr>
        <w:rPr>
          <w:rFonts w:eastAsiaTheme="minorHAnsi" w:cstheme="minorBidi"/>
          <w:noProof/>
          <w:sz w:val="22"/>
          <w:szCs w:val="22"/>
          <w:lang w:eastAsia="en-US"/>
        </w:rPr>
      </w:sdtEndPr>
      <w:sdtContent>
        <w:p w:rsidR="007D6C03" w:rsidRDefault="007D6C03" w:rsidP="00200281">
          <w:pPr>
            <w:pStyle w:val="TOCHeading"/>
          </w:pPr>
        </w:p>
        <w:p w:rsidR="008F7FC5" w:rsidRPr="008F7FC5" w:rsidRDefault="007D6C03">
          <w:pPr>
            <w:pStyle w:val="TOC1"/>
            <w:tabs>
              <w:tab w:val="right" w:leader="dot" w:pos="10790"/>
            </w:tabs>
            <w:rPr>
              <w:rFonts w:eastAsiaTheme="minorEastAsia"/>
              <w:noProof/>
              <w:sz w:val="28"/>
            </w:rPr>
          </w:pPr>
          <w:r>
            <w:fldChar w:fldCharType="begin"/>
          </w:r>
          <w:r>
            <w:instrText xml:space="preserve"> TOC \o "1-3" \h \z \u </w:instrText>
          </w:r>
          <w:r>
            <w:fldChar w:fldCharType="separate"/>
          </w:r>
          <w:hyperlink w:anchor="_Toc372294581" w:history="1">
            <w:r w:rsidR="008F7FC5" w:rsidRPr="008F7FC5">
              <w:rPr>
                <w:rStyle w:val="Hyperlink"/>
                <w:noProof/>
                <w:sz w:val="28"/>
              </w:rPr>
              <w:t>Find the data</w:t>
            </w:r>
            <w:r w:rsidR="008F7FC5" w:rsidRPr="008F7FC5">
              <w:rPr>
                <w:noProof/>
                <w:webHidden/>
                <w:sz w:val="28"/>
              </w:rPr>
              <w:tab/>
            </w:r>
            <w:r w:rsidR="008F7FC5" w:rsidRPr="008F7FC5">
              <w:rPr>
                <w:noProof/>
                <w:webHidden/>
                <w:sz w:val="28"/>
              </w:rPr>
              <w:fldChar w:fldCharType="begin"/>
            </w:r>
            <w:r w:rsidR="008F7FC5" w:rsidRPr="008F7FC5">
              <w:rPr>
                <w:noProof/>
                <w:webHidden/>
                <w:sz w:val="28"/>
              </w:rPr>
              <w:instrText xml:space="preserve"> PAGEREF _Toc372294581 \h </w:instrText>
            </w:r>
            <w:r w:rsidR="008F7FC5" w:rsidRPr="008F7FC5">
              <w:rPr>
                <w:noProof/>
                <w:webHidden/>
                <w:sz w:val="28"/>
              </w:rPr>
            </w:r>
            <w:r w:rsidR="008F7FC5" w:rsidRPr="008F7FC5">
              <w:rPr>
                <w:noProof/>
                <w:webHidden/>
                <w:sz w:val="28"/>
              </w:rPr>
              <w:fldChar w:fldCharType="separate"/>
            </w:r>
            <w:r w:rsidR="00AD420B">
              <w:rPr>
                <w:noProof/>
                <w:webHidden/>
                <w:sz w:val="28"/>
              </w:rPr>
              <w:t>2</w:t>
            </w:r>
            <w:r w:rsidR="008F7FC5" w:rsidRPr="008F7FC5">
              <w:rPr>
                <w:noProof/>
                <w:webHidden/>
                <w:sz w:val="28"/>
              </w:rPr>
              <w:fldChar w:fldCharType="end"/>
            </w:r>
          </w:hyperlink>
        </w:p>
        <w:p w:rsidR="008F7FC5" w:rsidRPr="008F7FC5" w:rsidRDefault="008F7FC5">
          <w:pPr>
            <w:pStyle w:val="TOC1"/>
            <w:tabs>
              <w:tab w:val="right" w:leader="dot" w:pos="10790"/>
            </w:tabs>
            <w:rPr>
              <w:rFonts w:eastAsiaTheme="minorEastAsia"/>
              <w:noProof/>
              <w:sz w:val="28"/>
            </w:rPr>
          </w:pPr>
          <w:hyperlink w:anchor="_Toc372294582" w:history="1">
            <w:r w:rsidRPr="008F7FC5">
              <w:rPr>
                <w:rStyle w:val="Hyperlink"/>
                <w:noProof/>
                <w:sz w:val="28"/>
              </w:rPr>
              <w:t>Use the toolbox icons to</w:t>
            </w:r>
            <w:r w:rsidRPr="008F7FC5">
              <w:rPr>
                <w:noProof/>
                <w:webHidden/>
                <w:sz w:val="28"/>
              </w:rPr>
              <w:tab/>
            </w:r>
            <w:r w:rsidRPr="008F7FC5">
              <w:rPr>
                <w:noProof/>
                <w:webHidden/>
                <w:sz w:val="28"/>
              </w:rPr>
              <w:fldChar w:fldCharType="begin"/>
            </w:r>
            <w:r w:rsidRPr="008F7FC5">
              <w:rPr>
                <w:noProof/>
                <w:webHidden/>
                <w:sz w:val="28"/>
              </w:rPr>
              <w:instrText xml:space="preserve"> PAGEREF _Toc372294582 \h </w:instrText>
            </w:r>
            <w:r w:rsidRPr="008F7FC5">
              <w:rPr>
                <w:noProof/>
                <w:webHidden/>
                <w:sz w:val="28"/>
              </w:rPr>
            </w:r>
            <w:r w:rsidRPr="008F7FC5">
              <w:rPr>
                <w:noProof/>
                <w:webHidden/>
                <w:sz w:val="28"/>
              </w:rPr>
              <w:fldChar w:fldCharType="separate"/>
            </w:r>
            <w:r w:rsidR="00AD420B">
              <w:rPr>
                <w:noProof/>
                <w:webHidden/>
                <w:sz w:val="28"/>
              </w:rPr>
              <w:t>3</w:t>
            </w:r>
            <w:r w:rsidRPr="008F7FC5">
              <w:rPr>
                <w:noProof/>
                <w:webHidden/>
                <w:sz w:val="28"/>
              </w:rPr>
              <w:fldChar w:fldCharType="end"/>
            </w:r>
          </w:hyperlink>
        </w:p>
        <w:p w:rsidR="008F7FC5" w:rsidRPr="008F7FC5" w:rsidRDefault="008F7FC5">
          <w:pPr>
            <w:pStyle w:val="TOC2"/>
            <w:tabs>
              <w:tab w:val="right" w:leader="dot" w:pos="10790"/>
            </w:tabs>
            <w:rPr>
              <w:rFonts w:eastAsiaTheme="minorEastAsia"/>
              <w:noProof/>
              <w:sz w:val="28"/>
            </w:rPr>
          </w:pPr>
          <w:hyperlink w:anchor="_Toc372294583" w:history="1">
            <w:r w:rsidRPr="008F7FC5">
              <w:rPr>
                <w:rStyle w:val="Hyperlink"/>
                <w:noProof/>
                <w:sz w:val="28"/>
              </w:rPr>
              <w:t>Customize and filter the data</w:t>
            </w:r>
            <w:r w:rsidRPr="008F7FC5">
              <w:rPr>
                <w:noProof/>
                <w:webHidden/>
                <w:sz w:val="28"/>
              </w:rPr>
              <w:tab/>
            </w:r>
            <w:r w:rsidRPr="008F7FC5">
              <w:rPr>
                <w:noProof/>
                <w:webHidden/>
                <w:sz w:val="28"/>
              </w:rPr>
              <w:fldChar w:fldCharType="begin"/>
            </w:r>
            <w:r w:rsidRPr="008F7FC5">
              <w:rPr>
                <w:noProof/>
                <w:webHidden/>
                <w:sz w:val="28"/>
              </w:rPr>
              <w:instrText xml:space="preserve"> PAGEREF _Toc372294583 \h </w:instrText>
            </w:r>
            <w:r w:rsidRPr="008F7FC5">
              <w:rPr>
                <w:noProof/>
                <w:webHidden/>
                <w:sz w:val="28"/>
              </w:rPr>
            </w:r>
            <w:r w:rsidRPr="008F7FC5">
              <w:rPr>
                <w:noProof/>
                <w:webHidden/>
                <w:sz w:val="28"/>
              </w:rPr>
              <w:fldChar w:fldCharType="separate"/>
            </w:r>
            <w:r w:rsidR="00AD420B">
              <w:rPr>
                <w:noProof/>
                <w:webHidden/>
                <w:sz w:val="28"/>
              </w:rPr>
              <w:t>4</w:t>
            </w:r>
            <w:r w:rsidRPr="008F7FC5">
              <w:rPr>
                <w:noProof/>
                <w:webHidden/>
                <w:sz w:val="28"/>
              </w:rPr>
              <w:fldChar w:fldCharType="end"/>
            </w:r>
          </w:hyperlink>
        </w:p>
        <w:p w:rsidR="008F7FC5" w:rsidRPr="008F7FC5" w:rsidRDefault="008F7FC5">
          <w:pPr>
            <w:pStyle w:val="TOC2"/>
            <w:tabs>
              <w:tab w:val="right" w:leader="dot" w:pos="10790"/>
            </w:tabs>
            <w:rPr>
              <w:rFonts w:eastAsiaTheme="minorEastAsia"/>
              <w:noProof/>
              <w:sz w:val="28"/>
            </w:rPr>
          </w:pPr>
          <w:hyperlink w:anchor="_Toc372294584" w:history="1">
            <w:r w:rsidRPr="008F7FC5">
              <w:rPr>
                <w:rStyle w:val="Hyperlink"/>
                <w:noProof/>
                <w:sz w:val="28"/>
              </w:rPr>
              <w:t>Take a picture of your work</w:t>
            </w:r>
            <w:r w:rsidRPr="008F7FC5">
              <w:rPr>
                <w:noProof/>
                <w:webHidden/>
                <w:sz w:val="28"/>
              </w:rPr>
              <w:tab/>
            </w:r>
            <w:r w:rsidRPr="008F7FC5">
              <w:rPr>
                <w:noProof/>
                <w:webHidden/>
                <w:sz w:val="28"/>
              </w:rPr>
              <w:fldChar w:fldCharType="begin"/>
            </w:r>
            <w:r w:rsidRPr="008F7FC5">
              <w:rPr>
                <w:noProof/>
                <w:webHidden/>
                <w:sz w:val="28"/>
              </w:rPr>
              <w:instrText xml:space="preserve"> PAGEREF _Toc372294584 \h </w:instrText>
            </w:r>
            <w:r w:rsidRPr="008F7FC5">
              <w:rPr>
                <w:noProof/>
                <w:webHidden/>
                <w:sz w:val="28"/>
              </w:rPr>
            </w:r>
            <w:r w:rsidRPr="008F7FC5">
              <w:rPr>
                <w:noProof/>
                <w:webHidden/>
                <w:sz w:val="28"/>
              </w:rPr>
              <w:fldChar w:fldCharType="separate"/>
            </w:r>
            <w:r w:rsidR="00AD420B">
              <w:rPr>
                <w:noProof/>
                <w:webHidden/>
                <w:sz w:val="28"/>
              </w:rPr>
              <w:t>6</w:t>
            </w:r>
            <w:r w:rsidRPr="008F7FC5">
              <w:rPr>
                <w:noProof/>
                <w:webHidden/>
                <w:sz w:val="28"/>
              </w:rPr>
              <w:fldChar w:fldCharType="end"/>
            </w:r>
          </w:hyperlink>
        </w:p>
        <w:p w:rsidR="008F7FC5" w:rsidRPr="008F7FC5" w:rsidRDefault="008F7FC5">
          <w:pPr>
            <w:pStyle w:val="TOC2"/>
            <w:tabs>
              <w:tab w:val="right" w:leader="dot" w:pos="10790"/>
            </w:tabs>
            <w:rPr>
              <w:rFonts w:eastAsiaTheme="minorEastAsia"/>
              <w:noProof/>
              <w:sz w:val="28"/>
            </w:rPr>
          </w:pPr>
          <w:hyperlink w:anchor="_Toc372294585" w:history="1">
            <w:r w:rsidRPr="008F7FC5">
              <w:rPr>
                <w:rStyle w:val="Hyperlink"/>
                <w:noProof/>
                <w:sz w:val="28"/>
              </w:rPr>
              <w:t>Creating a log in</w:t>
            </w:r>
            <w:r w:rsidRPr="008F7FC5">
              <w:rPr>
                <w:noProof/>
                <w:webHidden/>
                <w:sz w:val="28"/>
              </w:rPr>
              <w:tab/>
            </w:r>
            <w:r w:rsidRPr="008F7FC5">
              <w:rPr>
                <w:noProof/>
                <w:webHidden/>
                <w:sz w:val="28"/>
              </w:rPr>
              <w:fldChar w:fldCharType="begin"/>
            </w:r>
            <w:r w:rsidRPr="008F7FC5">
              <w:rPr>
                <w:noProof/>
                <w:webHidden/>
                <w:sz w:val="28"/>
              </w:rPr>
              <w:instrText xml:space="preserve"> PAGEREF _Toc372294585 \h </w:instrText>
            </w:r>
            <w:r w:rsidRPr="008F7FC5">
              <w:rPr>
                <w:noProof/>
                <w:webHidden/>
                <w:sz w:val="28"/>
              </w:rPr>
            </w:r>
            <w:r w:rsidRPr="008F7FC5">
              <w:rPr>
                <w:noProof/>
                <w:webHidden/>
                <w:sz w:val="28"/>
              </w:rPr>
              <w:fldChar w:fldCharType="separate"/>
            </w:r>
            <w:r w:rsidR="00AD420B">
              <w:rPr>
                <w:noProof/>
                <w:webHidden/>
                <w:sz w:val="28"/>
              </w:rPr>
              <w:t>8</w:t>
            </w:r>
            <w:r w:rsidRPr="008F7FC5">
              <w:rPr>
                <w:noProof/>
                <w:webHidden/>
                <w:sz w:val="28"/>
              </w:rPr>
              <w:fldChar w:fldCharType="end"/>
            </w:r>
          </w:hyperlink>
        </w:p>
        <w:p w:rsidR="008F7FC5" w:rsidRPr="008F7FC5" w:rsidRDefault="008F7FC5">
          <w:pPr>
            <w:pStyle w:val="TOC2"/>
            <w:tabs>
              <w:tab w:val="right" w:leader="dot" w:pos="10790"/>
            </w:tabs>
            <w:rPr>
              <w:rFonts w:eastAsiaTheme="minorEastAsia"/>
              <w:noProof/>
              <w:sz w:val="28"/>
            </w:rPr>
          </w:pPr>
          <w:hyperlink w:anchor="_Toc372294586" w:history="1">
            <w:r w:rsidRPr="008F7FC5">
              <w:rPr>
                <w:rStyle w:val="Hyperlink"/>
                <w:noProof/>
                <w:sz w:val="28"/>
              </w:rPr>
              <w:t>Save your work</w:t>
            </w:r>
            <w:r w:rsidRPr="008F7FC5">
              <w:rPr>
                <w:noProof/>
                <w:webHidden/>
                <w:sz w:val="28"/>
              </w:rPr>
              <w:tab/>
            </w:r>
            <w:r w:rsidRPr="008F7FC5">
              <w:rPr>
                <w:noProof/>
                <w:webHidden/>
                <w:sz w:val="28"/>
              </w:rPr>
              <w:fldChar w:fldCharType="begin"/>
            </w:r>
            <w:r w:rsidRPr="008F7FC5">
              <w:rPr>
                <w:noProof/>
                <w:webHidden/>
                <w:sz w:val="28"/>
              </w:rPr>
              <w:instrText xml:space="preserve"> PAGEREF _Toc372294586 \h </w:instrText>
            </w:r>
            <w:r w:rsidRPr="008F7FC5">
              <w:rPr>
                <w:noProof/>
                <w:webHidden/>
                <w:sz w:val="28"/>
              </w:rPr>
            </w:r>
            <w:r w:rsidRPr="008F7FC5">
              <w:rPr>
                <w:noProof/>
                <w:webHidden/>
                <w:sz w:val="28"/>
              </w:rPr>
              <w:fldChar w:fldCharType="separate"/>
            </w:r>
            <w:r w:rsidR="00AD420B">
              <w:rPr>
                <w:noProof/>
                <w:webHidden/>
                <w:sz w:val="28"/>
              </w:rPr>
              <w:t>11</w:t>
            </w:r>
            <w:r w:rsidRPr="008F7FC5">
              <w:rPr>
                <w:noProof/>
                <w:webHidden/>
                <w:sz w:val="28"/>
              </w:rPr>
              <w:fldChar w:fldCharType="end"/>
            </w:r>
          </w:hyperlink>
        </w:p>
        <w:p w:rsidR="008F7FC5" w:rsidRPr="008F7FC5" w:rsidRDefault="008F7FC5">
          <w:pPr>
            <w:pStyle w:val="TOC2"/>
            <w:tabs>
              <w:tab w:val="right" w:leader="dot" w:pos="10790"/>
            </w:tabs>
            <w:rPr>
              <w:rFonts w:eastAsiaTheme="minorEastAsia"/>
              <w:noProof/>
              <w:sz w:val="28"/>
            </w:rPr>
          </w:pPr>
          <w:hyperlink w:anchor="_Toc372294587" w:history="1">
            <w:r w:rsidRPr="008F7FC5">
              <w:rPr>
                <w:rStyle w:val="Hyperlink"/>
                <w:noProof/>
                <w:sz w:val="28"/>
              </w:rPr>
              <w:t>Get more information about the data</w:t>
            </w:r>
            <w:r w:rsidRPr="008F7FC5">
              <w:rPr>
                <w:noProof/>
                <w:webHidden/>
                <w:sz w:val="28"/>
              </w:rPr>
              <w:tab/>
            </w:r>
            <w:r w:rsidRPr="008F7FC5">
              <w:rPr>
                <w:noProof/>
                <w:webHidden/>
                <w:sz w:val="28"/>
              </w:rPr>
              <w:fldChar w:fldCharType="begin"/>
            </w:r>
            <w:r w:rsidRPr="008F7FC5">
              <w:rPr>
                <w:noProof/>
                <w:webHidden/>
                <w:sz w:val="28"/>
              </w:rPr>
              <w:instrText xml:space="preserve"> PAGEREF _Toc372294587 \h </w:instrText>
            </w:r>
            <w:r w:rsidRPr="008F7FC5">
              <w:rPr>
                <w:noProof/>
                <w:webHidden/>
                <w:sz w:val="28"/>
              </w:rPr>
            </w:r>
            <w:r w:rsidRPr="008F7FC5">
              <w:rPr>
                <w:noProof/>
                <w:webHidden/>
                <w:sz w:val="28"/>
              </w:rPr>
              <w:fldChar w:fldCharType="separate"/>
            </w:r>
            <w:r w:rsidR="00AD420B">
              <w:rPr>
                <w:noProof/>
                <w:webHidden/>
                <w:sz w:val="28"/>
              </w:rPr>
              <w:t>13</w:t>
            </w:r>
            <w:r w:rsidRPr="008F7FC5">
              <w:rPr>
                <w:noProof/>
                <w:webHidden/>
                <w:sz w:val="28"/>
              </w:rPr>
              <w:fldChar w:fldCharType="end"/>
            </w:r>
          </w:hyperlink>
        </w:p>
        <w:p w:rsidR="008F7FC5" w:rsidRPr="008F7FC5" w:rsidRDefault="008F7FC5">
          <w:pPr>
            <w:pStyle w:val="TOC2"/>
            <w:tabs>
              <w:tab w:val="right" w:leader="dot" w:pos="10790"/>
            </w:tabs>
            <w:rPr>
              <w:rFonts w:eastAsiaTheme="minorEastAsia"/>
              <w:noProof/>
              <w:sz w:val="28"/>
            </w:rPr>
          </w:pPr>
          <w:hyperlink w:anchor="_Toc372294588" w:history="1">
            <w:r w:rsidRPr="008F7FC5">
              <w:rPr>
                <w:rStyle w:val="Hyperlink"/>
                <w:noProof/>
                <w:sz w:val="28"/>
              </w:rPr>
              <w:t>Get help</w:t>
            </w:r>
            <w:r w:rsidRPr="008F7FC5">
              <w:rPr>
                <w:noProof/>
                <w:webHidden/>
                <w:sz w:val="28"/>
              </w:rPr>
              <w:tab/>
            </w:r>
            <w:r w:rsidRPr="008F7FC5">
              <w:rPr>
                <w:noProof/>
                <w:webHidden/>
                <w:sz w:val="28"/>
              </w:rPr>
              <w:fldChar w:fldCharType="begin"/>
            </w:r>
            <w:r w:rsidRPr="008F7FC5">
              <w:rPr>
                <w:noProof/>
                <w:webHidden/>
                <w:sz w:val="28"/>
              </w:rPr>
              <w:instrText xml:space="preserve"> PAGEREF _Toc372294588 \h </w:instrText>
            </w:r>
            <w:r w:rsidRPr="008F7FC5">
              <w:rPr>
                <w:noProof/>
                <w:webHidden/>
                <w:sz w:val="28"/>
              </w:rPr>
            </w:r>
            <w:r w:rsidRPr="008F7FC5">
              <w:rPr>
                <w:noProof/>
                <w:webHidden/>
                <w:sz w:val="28"/>
              </w:rPr>
              <w:fldChar w:fldCharType="separate"/>
            </w:r>
            <w:r w:rsidR="00AD420B">
              <w:rPr>
                <w:noProof/>
                <w:webHidden/>
                <w:sz w:val="28"/>
              </w:rPr>
              <w:t>14</w:t>
            </w:r>
            <w:r w:rsidRPr="008F7FC5">
              <w:rPr>
                <w:noProof/>
                <w:webHidden/>
                <w:sz w:val="28"/>
              </w:rPr>
              <w:fldChar w:fldCharType="end"/>
            </w:r>
          </w:hyperlink>
        </w:p>
        <w:p w:rsidR="008F7FC5" w:rsidRPr="008F7FC5" w:rsidRDefault="008F7FC5">
          <w:pPr>
            <w:pStyle w:val="TOC1"/>
            <w:tabs>
              <w:tab w:val="right" w:leader="dot" w:pos="10790"/>
            </w:tabs>
            <w:rPr>
              <w:rFonts w:eastAsiaTheme="minorEastAsia"/>
              <w:noProof/>
              <w:sz w:val="28"/>
            </w:rPr>
          </w:pPr>
          <w:hyperlink w:anchor="_Toc372294589" w:history="1">
            <w:r w:rsidRPr="008F7FC5">
              <w:rPr>
                <w:rStyle w:val="Hyperlink"/>
                <w:noProof/>
                <w:sz w:val="28"/>
              </w:rPr>
              <w:t>Use SeeIt to explore distributions and correlations</w:t>
            </w:r>
            <w:r w:rsidRPr="008F7FC5">
              <w:rPr>
                <w:noProof/>
                <w:webHidden/>
                <w:sz w:val="28"/>
              </w:rPr>
              <w:tab/>
            </w:r>
            <w:r w:rsidRPr="008F7FC5">
              <w:rPr>
                <w:noProof/>
                <w:webHidden/>
                <w:sz w:val="28"/>
              </w:rPr>
              <w:fldChar w:fldCharType="begin"/>
            </w:r>
            <w:r w:rsidRPr="008F7FC5">
              <w:rPr>
                <w:noProof/>
                <w:webHidden/>
                <w:sz w:val="28"/>
              </w:rPr>
              <w:instrText xml:space="preserve"> PAGEREF _Toc372294589 \h </w:instrText>
            </w:r>
            <w:r w:rsidRPr="008F7FC5">
              <w:rPr>
                <w:noProof/>
                <w:webHidden/>
                <w:sz w:val="28"/>
              </w:rPr>
            </w:r>
            <w:r w:rsidRPr="008F7FC5">
              <w:rPr>
                <w:noProof/>
                <w:webHidden/>
                <w:sz w:val="28"/>
              </w:rPr>
              <w:fldChar w:fldCharType="separate"/>
            </w:r>
            <w:r w:rsidR="00AD420B">
              <w:rPr>
                <w:noProof/>
                <w:webHidden/>
                <w:sz w:val="28"/>
              </w:rPr>
              <w:t>15</w:t>
            </w:r>
            <w:r w:rsidRPr="008F7FC5">
              <w:rPr>
                <w:noProof/>
                <w:webHidden/>
                <w:sz w:val="28"/>
              </w:rPr>
              <w:fldChar w:fldCharType="end"/>
            </w:r>
          </w:hyperlink>
        </w:p>
        <w:p w:rsidR="008F7FC5" w:rsidRPr="008F7FC5" w:rsidRDefault="008F7FC5">
          <w:pPr>
            <w:pStyle w:val="TOC2"/>
            <w:tabs>
              <w:tab w:val="right" w:leader="dot" w:pos="10790"/>
            </w:tabs>
            <w:rPr>
              <w:rFonts w:eastAsiaTheme="minorEastAsia"/>
              <w:noProof/>
              <w:sz w:val="28"/>
            </w:rPr>
          </w:pPr>
          <w:hyperlink w:anchor="_Toc372294590" w:history="1">
            <w:r w:rsidRPr="008F7FC5">
              <w:rPr>
                <w:rStyle w:val="Hyperlink"/>
                <w:noProof/>
                <w:sz w:val="28"/>
              </w:rPr>
              <w:t>Accessing SeeIt</w:t>
            </w:r>
            <w:r w:rsidRPr="008F7FC5">
              <w:rPr>
                <w:noProof/>
                <w:webHidden/>
                <w:sz w:val="28"/>
              </w:rPr>
              <w:tab/>
            </w:r>
            <w:r w:rsidRPr="008F7FC5">
              <w:rPr>
                <w:noProof/>
                <w:webHidden/>
                <w:sz w:val="28"/>
              </w:rPr>
              <w:fldChar w:fldCharType="begin"/>
            </w:r>
            <w:r w:rsidRPr="008F7FC5">
              <w:rPr>
                <w:noProof/>
                <w:webHidden/>
                <w:sz w:val="28"/>
              </w:rPr>
              <w:instrText xml:space="preserve"> PAGEREF _Toc372294590 \h </w:instrText>
            </w:r>
            <w:r w:rsidRPr="008F7FC5">
              <w:rPr>
                <w:noProof/>
                <w:webHidden/>
                <w:sz w:val="28"/>
              </w:rPr>
            </w:r>
            <w:r w:rsidRPr="008F7FC5">
              <w:rPr>
                <w:noProof/>
                <w:webHidden/>
                <w:sz w:val="28"/>
              </w:rPr>
              <w:fldChar w:fldCharType="separate"/>
            </w:r>
            <w:r w:rsidR="00AD420B">
              <w:rPr>
                <w:noProof/>
                <w:webHidden/>
                <w:sz w:val="28"/>
              </w:rPr>
              <w:t>15</w:t>
            </w:r>
            <w:r w:rsidRPr="008F7FC5">
              <w:rPr>
                <w:noProof/>
                <w:webHidden/>
                <w:sz w:val="28"/>
              </w:rPr>
              <w:fldChar w:fldCharType="end"/>
            </w:r>
          </w:hyperlink>
        </w:p>
        <w:p w:rsidR="008F7FC5" w:rsidRPr="008F7FC5" w:rsidRDefault="008F7FC5">
          <w:pPr>
            <w:pStyle w:val="TOC2"/>
            <w:tabs>
              <w:tab w:val="right" w:leader="dot" w:pos="10790"/>
            </w:tabs>
            <w:rPr>
              <w:rFonts w:eastAsiaTheme="minorEastAsia"/>
              <w:noProof/>
              <w:sz w:val="28"/>
            </w:rPr>
          </w:pPr>
          <w:hyperlink w:anchor="_Toc372294591" w:history="1">
            <w:r w:rsidRPr="008F7FC5">
              <w:rPr>
                <w:rStyle w:val="Hyperlink"/>
                <w:noProof/>
                <w:sz w:val="28"/>
              </w:rPr>
              <w:t>Distributions</w:t>
            </w:r>
            <w:r w:rsidRPr="008F7FC5">
              <w:rPr>
                <w:noProof/>
                <w:webHidden/>
                <w:sz w:val="28"/>
              </w:rPr>
              <w:tab/>
            </w:r>
            <w:r w:rsidRPr="008F7FC5">
              <w:rPr>
                <w:noProof/>
                <w:webHidden/>
                <w:sz w:val="28"/>
              </w:rPr>
              <w:fldChar w:fldCharType="begin"/>
            </w:r>
            <w:r w:rsidRPr="008F7FC5">
              <w:rPr>
                <w:noProof/>
                <w:webHidden/>
                <w:sz w:val="28"/>
              </w:rPr>
              <w:instrText xml:space="preserve"> PAGEREF _Toc372294591 \h </w:instrText>
            </w:r>
            <w:r w:rsidRPr="008F7FC5">
              <w:rPr>
                <w:noProof/>
                <w:webHidden/>
                <w:sz w:val="28"/>
              </w:rPr>
            </w:r>
            <w:r w:rsidRPr="008F7FC5">
              <w:rPr>
                <w:noProof/>
                <w:webHidden/>
                <w:sz w:val="28"/>
              </w:rPr>
              <w:fldChar w:fldCharType="separate"/>
            </w:r>
            <w:r w:rsidR="00AD420B">
              <w:rPr>
                <w:noProof/>
                <w:webHidden/>
                <w:sz w:val="28"/>
              </w:rPr>
              <w:t>17</w:t>
            </w:r>
            <w:r w:rsidRPr="008F7FC5">
              <w:rPr>
                <w:noProof/>
                <w:webHidden/>
                <w:sz w:val="28"/>
              </w:rPr>
              <w:fldChar w:fldCharType="end"/>
            </w:r>
          </w:hyperlink>
        </w:p>
        <w:p w:rsidR="008F7FC5" w:rsidRPr="008F7FC5" w:rsidRDefault="008F7FC5">
          <w:pPr>
            <w:pStyle w:val="TOC2"/>
            <w:tabs>
              <w:tab w:val="right" w:leader="dot" w:pos="10790"/>
            </w:tabs>
            <w:rPr>
              <w:rFonts w:eastAsiaTheme="minorEastAsia"/>
              <w:noProof/>
              <w:sz w:val="28"/>
            </w:rPr>
          </w:pPr>
          <w:hyperlink w:anchor="_Toc372294592" w:history="1">
            <w:r w:rsidRPr="008F7FC5">
              <w:rPr>
                <w:rStyle w:val="Hyperlink"/>
                <w:noProof/>
                <w:sz w:val="28"/>
              </w:rPr>
              <w:t>Correlat</w:t>
            </w:r>
            <w:r w:rsidRPr="008F7FC5">
              <w:rPr>
                <w:rStyle w:val="Hyperlink"/>
                <w:noProof/>
                <w:sz w:val="28"/>
              </w:rPr>
              <w:t>i</w:t>
            </w:r>
            <w:r w:rsidRPr="008F7FC5">
              <w:rPr>
                <w:rStyle w:val="Hyperlink"/>
                <w:noProof/>
                <w:sz w:val="28"/>
              </w:rPr>
              <w:t>ons</w:t>
            </w:r>
            <w:r w:rsidRPr="008F7FC5">
              <w:rPr>
                <w:noProof/>
                <w:webHidden/>
                <w:sz w:val="28"/>
              </w:rPr>
              <w:tab/>
            </w:r>
            <w:r w:rsidRPr="008F7FC5">
              <w:rPr>
                <w:noProof/>
                <w:webHidden/>
                <w:sz w:val="28"/>
              </w:rPr>
              <w:fldChar w:fldCharType="begin"/>
            </w:r>
            <w:r w:rsidRPr="008F7FC5">
              <w:rPr>
                <w:noProof/>
                <w:webHidden/>
                <w:sz w:val="28"/>
              </w:rPr>
              <w:instrText xml:space="preserve"> PAGEREF _Toc372294592 \h </w:instrText>
            </w:r>
            <w:r w:rsidRPr="008F7FC5">
              <w:rPr>
                <w:noProof/>
                <w:webHidden/>
                <w:sz w:val="28"/>
              </w:rPr>
            </w:r>
            <w:r w:rsidRPr="008F7FC5">
              <w:rPr>
                <w:noProof/>
                <w:webHidden/>
                <w:sz w:val="28"/>
              </w:rPr>
              <w:fldChar w:fldCharType="separate"/>
            </w:r>
            <w:r w:rsidR="00AD420B">
              <w:rPr>
                <w:noProof/>
                <w:webHidden/>
                <w:sz w:val="28"/>
              </w:rPr>
              <w:t>21</w:t>
            </w:r>
            <w:r w:rsidRPr="008F7FC5">
              <w:rPr>
                <w:noProof/>
                <w:webHidden/>
                <w:sz w:val="28"/>
              </w:rPr>
              <w:fldChar w:fldCharType="end"/>
            </w:r>
          </w:hyperlink>
        </w:p>
        <w:p w:rsidR="008F7FC5" w:rsidRDefault="008F7FC5">
          <w:pPr>
            <w:pStyle w:val="TOC1"/>
            <w:tabs>
              <w:tab w:val="right" w:leader="dot" w:pos="10790"/>
            </w:tabs>
            <w:rPr>
              <w:rFonts w:eastAsiaTheme="minorEastAsia"/>
              <w:noProof/>
            </w:rPr>
          </w:pPr>
          <w:hyperlink w:anchor="_Toc372294593" w:history="1">
            <w:r w:rsidRPr="008F7FC5">
              <w:rPr>
                <w:rStyle w:val="Hyperlink"/>
                <w:noProof/>
                <w:sz w:val="28"/>
              </w:rPr>
              <w:t>Frequently Asked Questions (FAQ)</w:t>
            </w:r>
            <w:r w:rsidRPr="008F7FC5">
              <w:rPr>
                <w:noProof/>
                <w:webHidden/>
                <w:sz w:val="28"/>
              </w:rPr>
              <w:tab/>
            </w:r>
            <w:r w:rsidRPr="008F7FC5">
              <w:rPr>
                <w:noProof/>
                <w:webHidden/>
                <w:sz w:val="28"/>
              </w:rPr>
              <w:fldChar w:fldCharType="begin"/>
            </w:r>
            <w:r w:rsidRPr="008F7FC5">
              <w:rPr>
                <w:noProof/>
                <w:webHidden/>
                <w:sz w:val="28"/>
              </w:rPr>
              <w:instrText xml:space="preserve"> PAGEREF _Toc372294593 \h </w:instrText>
            </w:r>
            <w:r w:rsidRPr="008F7FC5">
              <w:rPr>
                <w:noProof/>
                <w:webHidden/>
                <w:sz w:val="28"/>
              </w:rPr>
            </w:r>
            <w:r w:rsidRPr="008F7FC5">
              <w:rPr>
                <w:noProof/>
                <w:webHidden/>
                <w:sz w:val="28"/>
              </w:rPr>
              <w:fldChar w:fldCharType="separate"/>
            </w:r>
            <w:r w:rsidR="00AD420B">
              <w:rPr>
                <w:noProof/>
                <w:webHidden/>
                <w:sz w:val="28"/>
              </w:rPr>
              <w:t>25</w:t>
            </w:r>
            <w:r w:rsidRPr="008F7FC5">
              <w:rPr>
                <w:noProof/>
                <w:webHidden/>
                <w:sz w:val="28"/>
              </w:rPr>
              <w:fldChar w:fldCharType="end"/>
            </w:r>
          </w:hyperlink>
        </w:p>
        <w:p w:rsidR="007D6C03" w:rsidRDefault="007D6C03">
          <w:r>
            <w:rPr>
              <w:b/>
              <w:bCs/>
              <w:noProof/>
            </w:rPr>
            <w:fldChar w:fldCharType="end"/>
          </w:r>
        </w:p>
      </w:sdtContent>
    </w:sdt>
    <w:p w:rsidR="007D6C03" w:rsidRDefault="007D6C03" w:rsidP="00E600EC">
      <w:pPr>
        <w:spacing w:after="0"/>
      </w:pPr>
    </w:p>
    <w:p w:rsidR="007D6C03" w:rsidRDefault="007D6C03">
      <w:r>
        <w:br w:type="page"/>
      </w:r>
      <w:bookmarkStart w:id="0" w:name="_GoBack"/>
      <w:bookmarkEnd w:id="0"/>
    </w:p>
    <w:p w:rsidR="00DE4F02" w:rsidRDefault="007D6C03" w:rsidP="00200281">
      <w:pPr>
        <w:pStyle w:val="Heading1"/>
      </w:pPr>
      <w:bookmarkStart w:id="1" w:name="_Toc372294581"/>
      <w:r w:rsidRPr="007D6C03">
        <w:lastRenderedPageBreak/>
        <w:t>Find the data</w:t>
      </w:r>
      <w:bookmarkEnd w:id="1"/>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048"/>
        <w:gridCol w:w="4950"/>
      </w:tblGrid>
      <w:tr w:rsidR="004A1D00" w:rsidRPr="004A1D00" w:rsidTr="00CE561D">
        <w:tc>
          <w:tcPr>
            <w:tcW w:w="6048" w:type="dxa"/>
            <w:vAlign w:val="center"/>
          </w:tcPr>
          <w:p w:rsidR="007D6C03" w:rsidRPr="004A1D00" w:rsidRDefault="007D6C03" w:rsidP="006212E1">
            <w:pPr>
              <w:pStyle w:val="ListParagraph"/>
              <w:numPr>
                <w:ilvl w:val="0"/>
                <w:numId w:val="1"/>
              </w:numPr>
              <w:ind w:left="450"/>
              <w:rPr>
                <w:sz w:val="28"/>
                <w:szCs w:val="28"/>
              </w:rPr>
            </w:pPr>
            <w:r w:rsidRPr="004A1D00">
              <w:rPr>
                <w:sz w:val="28"/>
                <w:szCs w:val="28"/>
              </w:rPr>
              <w:t xml:space="preserve"> Go to </w:t>
            </w:r>
            <w:hyperlink r:id="rId8" w:history="1">
              <w:r w:rsidR="004A1D00" w:rsidRPr="006212E1">
                <w:rPr>
                  <w:rStyle w:val="Hyperlink"/>
                  <w:b/>
                  <w:sz w:val="28"/>
                  <w:szCs w:val="28"/>
                </w:rPr>
                <w:t>www.letsgethealthy.org</w:t>
              </w:r>
            </w:hyperlink>
            <w:r w:rsidR="004A1D00">
              <w:rPr>
                <w:sz w:val="28"/>
                <w:szCs w:val="28"/>
              </w:rPr>
              <w:t xml:space="preserve"> </w:t>
            </w:r>
          </w:p>
        </w:tc>
        <w:tc>
          <w:tcPr>
            <w:tcW w:w="4950" w:type="dxa"/>
          </w:tcPr>
          <w:p w:rsidR="007D6C03" w:rsidRPr="004A1D00" w:rsidRDefault="007D6C03" w:rsidP="00CE561D">
            <w:pPr>
              <w:jc w:val="center"/>
            </w:pPr>
            <w:r w:rsidRPr="004A1D00">
              <w:rPr>
                <w:noProof/>
              </w:rPr>
              <w:drawing>
                <wp:inline distT="0" distB="0" distL="0" distR="0" wp14:anchorId="5A0999C5" wp14:editId="3D5CF42E">
                  <wp:extent cx="2179178" cy="182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9178" cy="1828800"/>
                          </a:xfrm>
                          <a:prstGeom prst="rect">
                            <a:avLst/>
                          </a:prstGeom>
                        </pic:spPr>
                      </pic:pic>
                    </a:graphicData>
                  </a:graphic>
                </wp:inline>
              </w:drawing>
            </w:r>
          </w:p>
        </w:tc>
      </w:tr>
      <w:tr w:rsidR="004A1D00" w:rsidRPr="004A1D00" w:rsidTr="00CE561D">
        <w:tc>
          <w:tcPr>
            <w:tcW w:w="6048" w:type="dxa"/>
            <w:vAlign w:val="center"/>
          </w:tcPr>
          <w:p w:rsidR="007D6C03" w:rsidRDefault="006212E1" w:rsidP="006212E1">
            <w:pPr>
              <w:pStyle w:val="ListParagraph"/>
              <w:numPr>
                <w:ilvl w:val="0"/>
                <w:numId w:val="1"/>
              </w:numPr>
              <w:ind w:left="450"/>
              <w:rPr>
                <w:noProof/>
                <w:sz w:val="28"/>
                <w:szCs w:val="28"/>
              </w:rPr>
            </w:pPr>
            <w:r>
              <w:rPr>
                <w:sz w:val="28"/>
                <w:szCs w:val="28"/>
              </w:rPr>
              <w:t>Click on the box “</w:t>
            </w:r>
            <w:r w:rsidRPr="006212E1">
              <w:rPr>
                <w:b/>
                <w:sz w:val="28"/>
                <w:szCs w:val="28"/>
              </w:rPr>
              <w:t>Explore Data</w:t>
            </w:r>
            <w:r>
              <w:rPr>
                <w:sz w:val="28"/>
                <w:szCs w:val="28"/>
              </w:rPr>
              <w:t>”</w:t>
            </w:r>
          </w:p>
          <w:p w:rsidR="006212E1" w:rsidRPr="006212E1" w:rsidRDefault="006212E1" w:rsidP="006212E1">
            <w:pPr>
              <w:jc w:val="center"/>
              <w:rPr>
                <w:noProof/>
                <w:sz w:val="12"/>
                <w:szCs w:val="28"/>
              </w:rPr>
            </w:pPr>
          </w:p>
          <w:p w:rsidR="006212E1" w:rsidRPr="006212E1" w:rsidRDefault="006212E1" w:rsidP="006212E1">
            <w:pPr>
              <w:jc w:val="center"/>
              <w:rPr>
                <w:noProof/>
                <w:sz w:val="28"/>
                <w:szCs w:val="28"/>
              </w:rPr>
            </w:pPr>
            <w:r w:rsidRPr="006212E1">
              <w:rPr>
                <w:noProof/>
                <w:sz w:val="24"/>
                <w:szCs w:val="28"/>
              </w:rPr>
              <w:t>Note:  Site works with Google Chrome, Firefox, or Internet Explorer (versions 9 and later).  If you’re having trouble with any of the graphics, please check what browser you’re using.</w:t>
            </w:r>
          </w:p>
        </w:tc>
        <w:tc>
          <w:tcPr>
            <w:tcW w:w="4950" w:type="dxa"/>
          </w:tcPr>
          <w:p w:rsidR="007D6C03" w:rsidRPr="004A1D00" w:rsidRDefault="007D6C03" w:rsidP="00CE561D">
            <w:pPr>
              <w:jc w:val="center"/>
            </w:pPr>
            <w:r w:rsidRPr="004A1D00">
              <w:rPr>
                <w:noProof/>
              </w:rPr>
              <w:drawing>
                <wp:inline distT="0" distB="0" distL="0" distR="0" wp14:anchorId="194525F1" wp14:editId="0CCD4B2C">
                  <wp:extent cx="2031064" cy="18288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age_hoverexplo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1064" cy="1828800"/>
                          </a:xfrm>
                          <a:prstGeom prst="rect">
                            <a:avLst/>
                          </a:prstGeom>
                        </pic:spPr>
                      </pic:pic>
                    </a:graphicData>
                  </a:graphic>
                </wp:inline>
              </w:drawing>
            </w:r>
          </w:p>
        </w:tc>
      </w:tr>
      <w:tr w:rsidR="004A1D00" w:rsidRPr="004A1D00" w:rsidTr="00CE561D">
        <w:tc>
          <w:tcPr>
            <w:tcW w:w="6048" w:type="dxa"/>
            <w:vAlign w:val="center"/>
          </w:tcPr>
          <w:p w:rsidR="006212E1" w:rsidRPr="006212E1" w:rsidRDefault="006212E1" w:rsidP="006212E1">
            <w:pPr>
              <w:pStyle w:val="ListParagraph"/>
              <w:numPr>
                <w:ilvl w:val="0"/>
                <w:numId w:val="1"/>
              </w:numPr>
              <w:ind w:left="450"/>
              <w:rPr>
                <w:noProof/>
                <w:sz w:val="28"/>
                <w:szCs w:val="28"/>
              </w:rPr>
            </w:pPr>
            <w:r w:rsidRPr="006212E1">
              <w:rPr>
                <w:sz w:val="28"/>
                <w:szCs w:val="28"/>
              </w:rPr>
              <w:t xml:space="preserve">Click on the box </w:t>
            </w:r>
            <w:r>
              <w:rPr>
                <w:sz w:val="28"/>
                <w:szCs w:val="28"/>
              </w:rPr>
              <w:t>containing the data you want to see.  For this tutorial, we’ll be looking at “</w:t>
            </w:r>
            <w:r w:rsidRPr="006212E1">
              <w:rPr>
                <w:b/>
                <w:sz w:val="28"/>
                <w:szCs w:val="28"/>
              </w:rPr>
              <w:t>Body Size</w:t>
            </w:r>
            <w:r>
              <w:rPr>
                <w:sz w:val="28"/>
                <w:szCs w:val="28"/>
              </w:rPr>
              <w:t>”</w:t>
            </w:r>
          </w:p>
          <w:p w:rsidR="007D6C03" w:rsidRPr="004A1D00" w:rsidRDefault="007D6C03" w:rsidP="004A1D00">
            <w:pPr>
              <w:rPr>
                <w:noProof/>
                <w:sz w:val="28"/>
                <w:szCs w:val="28"/>
              </w:rPr>
            </w:pPr>
          </w:p>
        </w:tc>
        <w:tc>
          <w:tcPr>
            <w:tcW w:w="4950" w:type="dxa"/>
          </w:tcPr>
          <w:p w:rsidR="007D6C03" w:rsidRPr="004A1D00" w:rsidRDefault="007D6C03" w:rsidP="00CE561D">
            <w:pPr>
              <w:jc w:val="center"/>
            </w:pPr>
            <w:r w:rsidRPr="004A1D00">
              <w:rPr>
                <w:noProof/>
              </w:rPr>
              <w:drawing>
                <wp:inline distT="0" distB="0" distL="0" distR="0" wp14:anchorId="1C5D1C13" wp14:editId="3B0ABDC6">
                  <wp:extent cx="2263059" cy="1828758"/>
                  <wp:effectExtent l="0" t="0" r="444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data_p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3059" cy="1828758"/>
                          </a:xfrm>
                          <a:prstGeom prst="rect">
                            <a:avLst/>
                          </a:prstGeom>
                        </pic:spPr>
                      </pic:pic>
                    </a:graphicData>
                  </a:graphic>
                </wp:inline>
              </w:drawing>
            </w:r>
          </w:p>
        </w:tc>
      </w:tr>
      <w:tr w:rsidR="006212E1" w:rsidRPr="004A1D00" w:rsidTr="00CE561D">
        <w:tc>
          <w:tcPr>
            <w:tcW w:w="6048" w:type="dxa"/>
            <w:vAlign w:val="center"/>
          </w:tcPr>
          <w:p w:rsidR="006212E1" w:rsidRDefault="006212E1" w:rsidP="006212E1">
            <w:pPr>
              <w:pStyle w:val="ListParagraph"/>
              <w:numPr>
                <w:ilvl w:val="0"/>
                <w:numId w:val="1"/>
              </w:numPr>
              <w:ind w:left="450"/>
              <w:rPr>
                <w:sz w:val="28"/>
                <w:szCs w:val="28"/>
              </w:rPr>
            </w:pPr>
            <w:r>
              <w:rPr>
                <w:sz w:val="28"/>
                <w:szCs w:val="28"/>
              </w:rPr>
              <w:t>Once you get to the “Body Size” page, you’ll see:</w:t>
            </w:r>
          </w:p>
          <w:p w:rsidR="006212E1" w:rsidRPr="00933545" w:rsidRDefault="006212E1" w:rsidP="006212E1">
            <w:pPr>
              <w:pStyle w:val="ListParagraph"/>
              <w:numPr>
                <w:ilvl w:val="0"/>
                <w:numId w:val="3"/>
              </w:numPr>
              <w:rPr>
                <w:sz w:val="24"/>
                <w:szCs w:val="28"/>
              </w:rPr>
            </w:pPr>
            <w:r w:rsidRPr="00933545">
              <w:rPr>
                <w:b/>
                <w:sz w:val="24"/>
                <w:szCs w:val="28"/>
              </w:rPr>
              <w:t>Green</w:t>
            </w:r>
            <w:r w:rsidRPr="00933545">
              <w:rPr>
                <w:sz w:val="24"/>
                <w:szCs w:val="28"/>
              </w:rPr>
              <w:t xml:space="preserve"> </w:t>
            </w:r>
            <w:r w:rsidRPr="00933545">
              <w:rPr>
                <w:b/>
                <w:sz w:val="24"/>
                <w:szCs w:val="28"/>
              </w:rPr>
              <w:t>toolbox icons</w:t>
            </w:r>
            <w:r w:rsidRPr="00933545">
              <w:rPr>
                <w:sz w:val="24"/>
                <w:szCs w:val="28"/>
              </w:rPr>
              <w:t xml:space="preserve"> on the left side that will help you navigate the data</w:t>
            </w:r>
          </w:p>
          <w:p w:rsidR="00CE561D" w:rsidRDefault="00CE561D" w:rsidP="006212E1">
            <w:pPr>
              <w:pStyle w:val="ListParagraph"/>
              <w:numPr>
                <w:ilvl w:val="0"/>
                <w:numId w:val="3"/>
              </w:numPr>
              <w:rPr>
                <w:sz w:val="24"/>
                <w:szCs w:val="28"/>
              </w:rPr>
            </w:pPr>
            <w:r>
              <w:rPr>
                <w:sz w:val="24"/>
                <w:szCs w:val="28"/>
              </w:rPr>
              <w:t>A grey wheel (</w:t>
            </w:r>
            <w:r>
              <w:rPr>
                <w:b/>
                <w:sz w:val="24"/>
                <w:szCs w:val="28"/>
              </w:rPr>
              <w:t>l</w:t>
            </w:r>
            <w:r w:rsidRPr="00CE561D">
              <w:rPr>
                <w:b/>
                <w:sz w:val="24"/>
                <w:szCs w:val="28"/>
              </w:rPr>
              <w:t>oading icon</w:t>
            </w:r>
            <w:r>
              <w:rPr>
                <w:b/>
                <w:sz w:val="24"/>
                <w:szCs w:val="28"/>
              </w:rPr>
              <w:t>)</w:t>
            </w:r>
            <w:r>
              <w:rPr>
                <w:sz w:val="24"/>
                <w:szCs w:val="28"/>
              </w:rPr>
              <w:t xml:space="preserve"> that shows your data are being pulled from our database.  The numbers are constantly growing! </w:t>
            </w:r>
          </w:p>
          <w:p w:rsidR="00933545" w:rsidRPr="00933545" w:rsidRDefault="00CE561D" w:rsidP="006212E1">
            <w:pPr>
              <w:pStyle w:val="ListParagraph"/>
              <w:numPr>
                <w:ilvl w:val="0"/>
                <w:numId w:val="3"/>
              </w:numPr>
              <w:rPr>
                <w:sz w:val="24"/>
                <w:szCs w:val="28"/>
              </w:rPr>
            </w:pPr>
            <w:r>
              <w:rPr>
                <w:sz w:val="24"/>
                <w:szCs w:val="28"/>
              </w:rPr>
              <w:t>Once the data have been loaded, you’ll see p</w:t>
            </w:r>
            <w:r w:rsidR="00933545">
              <w:rPr>
                <w:sz w:val="24"/>
                <w:szCs w:val="28"/>
              </w:rPr>
              <w:t>ictures of the summarized data (</w:t>
            </w:r>
            <w:proofErr w:type="spellStart"/>
            <w:r w:rsidR="00933545">
              <w:rPr>
                <w:b/>
                <w:sz w:val="24"/>
                <w:szCs w:val="28"/>
              </w:rPr>
              <w:t>i</w:t>
            </w:r>
            <w:r w:rsidR="00933545" w:rsidRPr="00933545">
              <w:rPr>
                <w:b/>
                <w:sz w:val="24"/>
                <w:szCs w:val="28"/>
              </w:rPr>
              <w:t>nfographics</w:t>
            </w:r>
            <w:proofErr w:type="spellEnd"/>
            <w:r w:rsidR="00933545">
              <w:rPr>
                <w:sz w:val="24"/>
                <w:szCs w:val="28"/>
              </w:rPr>
              <w:t>)</w:t>
            </w:r>
            <w:r w:rsidR="00644DE9">
              <w:rPr>
                <w:sz w:val="24"/>
                <w:szCs w:val="28"/>
              </w:rPr>
              <w:t xml:space="preserve">.  If you do not see images or if things look funny, check what browser you’re using! </w:t>
            </w:r>
          </w:p>
          <w:p w:rsidR="006212E1" w:rsidRPr="006212E1" w:rsidRDefault="00933545" w:rsidP="00933545">
            <w:pPr>
              <w:pStyle w:val="ListParagraph"/>
              <w:numPr>
                <w:ilvl w:val="0"/>
                <w:numId w:val="3"/>
              </w:numPr>
              <w:rPr>
                <w:sz w:val="28"/>
                <w:szCs w:val="28"/>
              </w:rPr>
            </w:pPr>
            <w:r w:rsidRPr="00933545">
              <w:rPr>
                <w:sz w:val="24"/>
                <w:szCs w:val="28"/>
              </w:rPr>
              <w:t xml:space="preserve">A </w:t>
            </w:r>
            <w:r w:rsidRPr="00933545">
              <w:rPr>
                <w:b/>
                <w:sz w:val="24"/>
                <w:szCs w:val="28"/>
              </w:rPr>
              <w:t>colored ribbon</w:t>
            </w:r>
            <w:r w:rsidRPr="00933545">
              <w:rPr>
                <w:sz w:val="24"/>
                <w:szCs w:val="28"/>
              </w:rPr>
              <w:t xml:space="preserve"> at the top that will take you to other data categories</w:t>
            </w:r>
            <w:r w:rsidR="006212E1" w:rsidRPr="00933545">
              <w:rPr>
                <w:sz w:val="24"/>
                <w:szCs w:val="28"/>
              </w:rPr>
              <w:t xml:space="preserve"> </w:t>
            </w:r>
          </w:p>
        </w:tc>
        <w:tc>
          <w:tcPr>
            <w:tcW w:w="4950" w:type="dxa"/>
          </w:tcPr>
          <w:p w:rsidR="002943E5" w:rsidRDefault="002943E5" w:rsidP="00CE561D">
            <w:pPr>
              <w:jc w:val="center"/>
              <w:rPr>
                <w:noProof/>
              </w:rPr>
            </w:pPr>
          </w:p>
          <w:p w:rsidR="006212E1" w:rsidRPr="004A1D00" w:rsidRDefault="00CE561D" w:rsidP="00CE561D">
            <w:pPr>
              <w:jc w:val="center"/>
              <w:rPr>
                <w:noProof/>
              </w:rPr>
            </w:pPr>
            <w:r>
              <w:rPr>
                <w:noProof/>
                <w:sz w:val="28"/>
                <w:szCs w:val="28"/>
              </w:rPr>
              <w:drawing>
                <wp:anchor distT="0" distB="0" distL="114300" distR="114300" simplePos="0" relativeHeight="251659264" behindDoc="0" locked="0" layoutInCell="1" allowOverlap="1" wp14:anchorId="43907645" wp14:editId="18160611">
                  <wp:simplePos x="0" y="0"/>
                  <wp:positionH relativeFrom="column">
                    <wp:posOffset>1380490</wp:posOffset>
                  </wp:positionH>
                  <wp:positionV relativeFrom="paragraph">
                    <wp:posOffset>1716405</wp:posOffset>
                  </wp:positionV>
                  <wp:extent cx="606425" cy="575945"/>
                  <wp:effectExtent l="0" t="0" r="3175"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ingbutt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6425" cy="575945"/>
                          </a:xfrm>
                          <a:prstGeom prst="rect">
                            <a:avLst/>
                          </a:prstGeom>
                        </pic:spPr>
                      </pic:pic>
                    </a:graphicData>
                  </a:graphic>
                  <wp14:sizeRelH relativeFrom="page">
                    <wp14:pctWidth>0</wp14:pctWidth>
                  </wp14:sizeRelH>
                  <wp14:sizeRelV relativeFrom="page">
                    <wp14:pctHeight>0</wp14:pctHeight>
                  </wp14:sizeRelV>
                </wp:anchor>
              </w:drawing>
            </w:r>
            <w:r w:rsidR="006212E1">
              <w:rPr>
                <w:noProof/>
              </w:rPr>
              <w:drawing>
                <wp:inline distT="0" distB="0" distL="0" distR="0" wp14:anchorId="1FF37B37" wp14:editId="5ACAB9EE">
                  <wp:extent cx="2435032" cy="17145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size_page.png"/>
                          <pic:cNvPicPr/>
                        </pic:nvPicPr>
                        <pic:blipFill rotWithShape="1">
                          <a:blip r:embed="rId13" cstate="print">
                            <a:extLst>
                              <a:ext uri="{28A0092B-C50C-407E-A947-70E740481C1C}">
                                <a14:useLocalDpi xmlns:a14="http://schemas.microsoft.com/office/drawing/2010/main" val="0"/>
                              </a:ext>
                            </a:extLst>
                          </a:blip>
                          <a:srcRect b="6250"/>
                          <a:stretch/>
                        </pic:blipFill>
                        <pic:spPr bwMode="auto">
                          <a:xfrm>
                            <a:off x="0" y="0"/>
                            <a:ext cx="2435027" cy="1714496"/>
                          </a:xfrm>
                          <a:prstGeom prst="rect">
                            <a:avLst/>
                          </a:prstGeom>
                          <a:ln>
                            <a:noFill/>
                          </a:ln>
                          <a:extLst>
                            <a:ext uri="{53640926-AAD7-44D8-BBD7-CCE9431645EC}">
                              <a14:shadowObscured xmlns:a14="http://schemas.microsoft.com/office/drawing/2010/main"/>
                            </a:ext>
                          </a:extLst>
                        </pic:spPr>
                      </pic:pic>
                    </a:graphicData>
                  </a:graphic>
                </wp:inline>
              </w:drawing>
            </w:r>
          </w:p>
        </w:tc>
      </w:tr>
    </w:tbl>
    <w:p w:rsidR="007D6C03" w:rsidRDefault="007D6C03" w:rsidP="00E600EC">
      <w:pPr>
        <w:spacing w:after="0"/>
      </w:pPr>
    </w:p>
    <w:p w:rsidR="00933545" w:rsidRPr="00644DE9" w:rsidRDefault="00933545" w:rsidP="00644DE9">
      <w:pPr>
        <w:spacing w:after="0"/>
        <w:jc w:val="center"/>
        <w:rPr>
          <w:sz w:val="28"/>
        </w:rPr>
      </w:pPr>
      <w:r w:rsidRPr="00933545">
        <w:rPr>
          <w:sz w:val="28"/>
        </w:rPr>
        <w:t>Plea</w:t>
      </w:r>
      <w:r>
        <w:rPr>
          <w:sz w:val="28"/>
        </w:rPr>
        <w:t xml:space="preserve">se go to the next section to learn how to </w:t>
      </w:r>
      <w:r w:rsidR="00644DE9">
        <w:rPr>
          <w:sz w:val="28"/>
        </w:rPr>
        <w:t>customize</w:t>
      </w:r>
      <w:r>
        <w:rPr>
          <w:sz w:val="28"/>
        </w:rPr>
        <w:t xml:space="preserve"> the data </w:t>
      </w:r>
      <w:r w:rsidR="00644DE9">
        <w:rPr>
          <w:sz w:val="28"/>
        </w:rPr>
        <w:t>for your needs</w:t>
      </w:r>
      <w:r>
        <w:rPr>
          <w:sz w:val="40"/>
          <w:szCs w:val="40"/>
        </w:rPr>
        <w:br w:type="page"/>
      </w:r>
    </w:p>
    <w:p w:rsidR="007D6C03" w:rsidRPr="00200281" w:rsidRDefault="007D6C03" w:rsidP="00200281">
      <w:pPr>
        <w:pStyle w:val="Heading1"/>
      </w:pPr>
      <w:bookmarkStart w:id="2" w:name="_Toc372294582"/>
      <w:r w:rsidRPr="00200281">
        <w:t>Use the toolbox icons to</w:t>
      </w:r>
      <w:bookmarkEnd w:id="2"/>
    </w:p>
    <w:p w:rsidR="00200281" w:rsidRDefault="00200281" w:rsidP="00933545">
      <w:pPr>
        <w:spacing w:after="0"/>
        <w:ind w:left="720"/>
        <w:rPr>
          <w:sz w:val="28"/>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230"/>
        <w:gridCol w:w="6786"/>
      </w:tblGrid>
      <w:tr w:rsidR="00200281" w:rsidRPr="004A1D00" w:rsidTr="00807D09">
        <w:tc>
          <w:tcPr>
            <w:tcW w:w="5418" w:type="dxa"/>
            <w:vAlign w:val="center"/>
          </w:tcPr>
          <w:p w:rsidR="00200281" w:rsidRDefault="00200281" w:rsidP="00200281">
            <w:pPr>
              <w:rPr>
                <w:sz w:val="28"/>
              </w:rPr>
            </w:pPr>
            <w:r>
              <w:rPr>
                <w:sz w:val="28"/>
              </w:rPr>
              <w:t xml:space="preserve">The toolbox icons will help you navigate the data.  </w:t>
            </w:r>
          </w:p>
          <w:p w:rsidR="00200281" w:rsidRDefault="00200281" w:rsidP="00200281">
            <w:pPr>
              <w:rPr>
                <w:sz w:val="28"/>
              </w:rPr>
            </w:pPr>
          </w:p>
          <w:p w:rsidR="00200281" w:rsidRDefault="00200281" w:rsidP="00200281">
            <w:pPr>
              <w:rPr>
                <w:sz w:val="28"/>
              </w:rPr>
            </w:pPr>
            <w:r>
              <w:rPr>
                <w:sz w:val="28"/>
              </w:rPr>
              <w:t xml:space="preserve">We will go through each one below.  </w:t>
            </w:r>
          </w:p>
          <w:p w:rsidR="00200281" w:rsidRPr="00200281" w:rsidRDefault="00200281" w:rsidP="00200281">
            <w:pPr>
              <w:rPr>
                <w:sz w:val="28"/>
                <w:szCs w:val="28"/>
              </w:rPr>
            </w:pPr>
          </w:p>
        </w:tc>
        <w:tc>
          <w:tcPr>
            <w:tcW w:w="5580" w:type="dxa"/>
          </w:tcPr>
          <w:p w:rsidR="00200281" w:rsidRPr="004A1D00" w:rsidRDefault="00200281" w:rsidP="00807D09">
            <w:pPr>
              <w:jc w:val="center"/>
            </w:pPr>
            <w:r>
              <w:rPr>
                <w:noProof/>
                <w:sz w:val="28"/>
              </w:rPr>
              <w:drawing>
                <wp:inline distT="0" distB="0" distL="0" distR="0" wp14:anchorId="6B31A867" wp14:editId="6B165DFE">
                  <wp:extent cx="4171504" cy="24003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description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71540" cy="2400321"/>
                          </a:xfrm>
                          <a:prstGeom prst="rect">
                            <a:avLst/>
                          </a:prstGeom>
                        </pic:spPr>
                      </pic:pic>
                    </a:graphicData>
                  </a:graphic>
                </wp:inline>
              </w:drawing>
            </w:r>
          </w:p>
        </w:tc>
      </w:tr>
    </w:tbl>
    <w:p w:rsidR="00200281" w:rsidRDefault="00200281" w:rsidP="00933545">
      <w:pPr>
        <w:spacing w:after="0"/>
        <w:ind w:left="720"/>
        <w:rPr>
          <w:sz w:val="28"/>
        </w:rPr>
      </w:pPr>
    </w:p>
    <w:p w:rsidR="007D6C03" w:rsidRDefault="007D6C03" w:rsidP="007D6C03">
      <w:pPr>
        <w:spacing w:after="0"/>
      </w:pPr>
    </w:p>
    <w:p w:rsidR="00196921" w:rsidRDefault="00196921">
      <w:pPr>
        <w:rPr>
          <w:rFonts w:eastAsiaTheme="majorEastAsia" w:cstheme="majorBidi"/>
          <w:b/>
          <w:bCs/>
          <w:i/>
          <w:sz w:val="36"/>
          <w:szCs w:val="26"/>
        </w:rPr>
      </w:pPr>
      <w:r>
        <w:br w:type="page"/>
      </w:r>
    </w:p>
    <w:p w:rsidR="007D6C03" w:rsidRPr="00200281" w:rsidRDefault="00200281" w:rsidP="00200281">
      <w:pPr>
        <w:pStyle w:val="Heading2"/>
      </w:pPr>
      <w:bookmarkStart w:id="3" w:name="_Toc372294583"/>
      <w:r w:rsidRPr="00200281">
        <w:t>Customize and f</w:t>
      </w:r>
      <w:r w:rsidR="007D6C03" w:rsidRPr="00200281">
        <w:t>ilter the data</w:t>
      </w:r>
      <w:bookmarkEnd w:id="3"/>
    </w:p>
    <w:p w:rsidR="007D6C03" w:rsidRPr="007D6C03" w:rsidRDefault="007D6C03" w:rsidP="007D6C03">
      <w:pPr>
        <w:ind w:left="720"/>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698"/>
        <w:gridCol w:w="6318"/>
      </w:tblGrid>
      <w:tr w:rsidR="00200281" w:rsidRPr="004A1D00" w:rsidTr="00C62578">
        <w:tc>
          <w:tcPr>
            <w:tcW w:w="4698" w:type="dxa"/>
            <w:vAlign w:val="center"/>
          </w:tcPr>
          <w:p w:rsidR="00200281" w:rsidRPr="004A1D00" w:rsidRDefault="002943E5" w:rsidP="00644DE9">
            <w:pPr>
              <w:pStyle w:val="ListParagraph"/>
              <w:numPr>
                <w:ilvl w:val="0"/>
                <w:numId w:val="4"/>
              </w:numPr>
              <w:ind w:left="450"/>
              <w:rPr>
                <w:sz w:val="28"/>
                <w:szCs w:val="28"/>
              </w:rPr>
            </w:pPr>
            <w:r>
              <w:rPr>
                <w:sz w:val="28"/>
                <w:szCs w:val="28"/>
              </w:rPr>
              <w:t xml:space="preserve">Once </w:t>
            </w:r>
            <w:r w:rsidR="00644DE9">
              <w:rPr>
                <w:sz w:val="28"/>
                <w:szCs w:val="28"/>
              </w:rPr>
              <w:t xml:space="preserve">the </w:t>
            </w:r>
            <w:proofErr w:type="spellStart"/>
            <w:r w:rsidR="00644DE9">
              <w:rPr>
                <w:sz w:val="28"/>
                <w:szCs w:val="28"/>
              </w:rPr>
              <w:t>infographics</w:t>
            </w:r>
            <w:proofErr w:type="spellEnd"/>
            <w:r w:rsidR="00644DE9">
              <w:rPr>
                <w:sz w:val="28"/>
                <w:szCs w:val="28"/>
              </w:rPr>
              <w:t xml:space="preserve"> have loaded, you’ll see an image that looks similar to this:</w:t>
            </w:r>
          </w:p>
        </w:tc>
        <w:tc>
          <w:tcPr>
            <w:tcW w:w="6318" w:type="dxa"/>
          </w:tcPr>
          <w:p w:rsidR="00200281" w:rsidRPr="004A1D00" w:rsidRDefault="00200281" w:rsidP="00807D09">
            <w:pPr>
              <w:jc w:val="center"/>
            </w:pPr>
            <w:r>
              <w:rPr>
                <w:noProof/>
              </w:rPr>
              <w:drawing>
                <wp:inline distT="0" distB="0" distL="0" distR="0" wp14:anchorId="65A09C4A" wp14:editId="5D98BD2A">
                  <wp:extent cx="3814245" cy="182868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data_open.png"/>
                          <pic:cNvPicPr/>
                        </pic:nvPicPr>
                        <pic:blipFill>
                          <a:blip r:embed="rId15">
                            <a:extLst>
                              <a:ext uri="{28A0092B-C50C-407E-A947-70E740481C1C}">
                                <a14:useLocalDpi xmlns:a14="http://schemas.microsoft.com/office/drawing/2010/main" val="0"/>
                              </a:ext>
                            </a:extLst>
                          </a:blip>
                          <a:stretch>
                            <a:fillRect/>
                          </a:stretch>
                        </pic:blipFill>
                        <pic:spPr>
                          <a:xfrm>
                            <a:off x="0" y="0"/>
                            <a:ext cx="3814245" cy="1828680"/>
                          </a:xfrm>
                          <a:prstGeom prst="rect">
                            <a:avLst/>
                          </a:prstGeom>
                        </pic:spPr>
                      </pic:pic>
                    </a:graphicData>
                  </a:graphic>
                </wp:inline>
              </w:drawing>
            </w:r>
          </w:p>
        </w:tc>
      </w:tr>
      <w:tr w:rsidR="00644DE9" w:rsidRPr="004A1D00" w:rsidTr="00C62578">
        <w:tc>
          <w:tcPr>
            <w:tcW w:w="4698" w:type="dxa"/>
            <w:vAlign w:val="center"/>
          </w:tcPr>
          <w:p w:rsidR="00644DE9" w:rsidRDefault="00644DE9" w:rsidP="00644DE9">
            <w:pPr>
              <w:pStyle w:val="ListParagraph"/>
              <w:numPr>
                <w:ilvl w:val="0"/>
                <w:numId w:val="4"/>
              </w:numPr>
              <w:ind w:left="450"/>
              <w:rPr>
                <w:sz w:val="28"/>
                <w:szCs w:val="28"/>
              </w:rPr>
            </w:pPr>
            <w:r>
              <w:rPr>
                <w:sz w:val="28"/>
                <w:szCs w:val="28"/>
              </w:rPr>
              <w:t xml:space="preserve">Hover over the </w:t>
            </w:r>
            <w:r w:rsidRPr="00644DE9">
              <w:rPr>
                <w:b/>
                <w:sz w:val="28"/>
                <w:szCs w:val="28"/>
              </w:rPr>
              <w:t>magnifying glass</w:t>
            </w:r>
            <w:r>
              <w:rPr>
                <w:sz w:val="28"/>
                <w:szCs w:val="28"/>
              </w:rPr>
              <w:t xml:space="preserve"> to see the “Customize the data” option.  Click on it.</w:t>
            </w:r>
          </w:p>
        </w:tc>
        <w:tc>
          <w:tcPr>
            <w:tcW w:w="6318" w:type="dxa"/>
          </w:tcPr>
          <w:p w:rsidR="00644DE9" w:rsidRDefault="00644DE9" w:rsidP="00807D09">
            <w:pPr>
              <w:jc w:val="center"/>
              <w:rPr>
                <w:noProof/>
              </w:rPr>
            </w:pPr>
            <w:r>
              <w:rPr>
                <w:noProof/>
              </w:rPr>
              <w:drawing>
                <wp:inline distT="0" distB="0" distL="0" distR="0" wp14:anchorId="72A6F781" wp14:editId="0A7212C4">
                  <wp:extent cx="3814245" cy="182868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data_hover.png"/>
                          <pic:cNvPicPr/>
                        </pic:nvPicPr>
                        <pic:blipFill>
                          <a:blip r:embed="rId16">
                            <a:extLst>
                              <a:ext uri="{28A0092B-C50C-407E-A947-70E740481C1C}">
                                <a14:useLocalDpi xmlns:a14="http://schemas.microsoft.com/office/drawing/2010/main" val="0"/>
                              </a:ext>
                            </a:extLst>
                          </a:blip>
                          <a:stretch>
                            <a:fillRect/>
                          </a:stretch>
                        </pic:blipFill>
                        <pic:spPr>
                          <a:xfrm>
                            <a:off x="0" y="0"/>
                            <a:ext cx="3814245" cy="1828680"/>
                          </a:xfrm>
                          <a:prstGeom prst="rect">
                            <a:avLst/>
                          </a:prstGeom>
                        </pic:spPr>
                      </pic:pic>
                    </a:graphicData>
                  </a:graphic>
                </wp:inline>
              </w:drawing>
            </w:r>
          </w:p>
        </w:tc>
      </w:tr>
      <w:tr w:rsidR="00644DE9" w:rsidRPr="004A1D00" w:rsidTr="00C62578">
        <w:tc>
          <w:tcPr>
            <w:tcW w:w="4698" w:type="dxa"/>
            <w:vAlign w:val="center"/>
          </w:tcPr>
          <w:p w:rsidR="00644DE9" w:rsidRDefault="00644DE9" w:rsidP="00644DE9">
            <w:pPr>
              <w:pStyle w:val="ListParagraph"/>
              <w:numPr>
                <w:ilvl w:val="0"/>
                <w:numId w:val="4"/>
              </w:numPr>
              <w:ind w:left="450"/>
              <w:rPr>
                <w:sz w:val="28"/>
                <w:szCs w:val="28"/>
              </w:rPr>
            </w:pPr>
            <w:r>
              <w:rPr>
                <w:sz w:val="28"/>
                <w:szCs w:val="28"/>
              </w:rPr>
              <w:t>A filter window will pop out.  This is where you can select which data you want to see:</w:t>
            </w:r>
          </w:p>
          <w:p w:rsidR="00644DE9" w:rsidRPr="00644DE9" w:rsidRDefault="00644DE9" w:rsidP="00644DE9">
            <w:pPr>
              <w:pStyle w:val="ListParagraph"/>
              <w:numPr>
                <w:ilvl w:val="0"/>
                <w:numId w:val="5"/>
              </w:numPr>
              <w:rPr>
                <w:sz w:val="28"/>
                <w:szCs w:val="28"/>
              </w:rPr>
            </w:pPr>
            <w:r w:rsidRPr="00644DE9">
              <w:rPr>
                <w:b/>
                <w:sz w:val="24"/>
                <w:szCs w:val="28"/>
              </w:rPr>
              <w:t>Age</w:t>
            </w:r>
            <w:r>
              <w:rPr>
                <w:sz w:val="24"/>
                <w:szCs w:val="28"/>
              </w:rPr>
              <w:t xml:space="preserve">:  </w:t>
            </w:r>
            <w:r w:rsidRPr="00644DE9">
              <w:rPr>
                <w:sz w:val="24"/>
                <w:szCs w:val="28"/>
              </w:rPr>
              <w:t>select a single age or an age range – use your mouse to mo</w:t>
            </w:r>
            <w:r>
              <w:rPr>
                <w:sz w:val="24"/>
                <w:szCs w:val="28"/>
              </w:rPr>
              <w:t xml:space="preserve">ve the age </w:t>
            </w:r>
            <w:proofErr w:type="spellStart"/>
            <w:r>
              <w:rPr>
                <w:sz w:val="24"/>
                <w:szCs w:val="28"/>
              </w:rPr>
              <w:t>cutpoints</w:t>
            </w:r>
            <w:proofErr w:type="spellEnd"/>
          </w:p>
          <w:p w:rsidR="00644DE9" w:rsidRPr="00644DE9" w:rsidRDefault="00644DE9" w:rsidP="00644DE9">
            <w:pPr>
              <w:pStyle w:val="ListParagraph"/>
              <w:numPr>
                <w:ilvl w:val="0"/>
                <w:numId w:val="5"/>
              </w:numPr>
              <w:rPr>
                <w:sz w:val="28"/>
                <w:szCs w:val="28"/>
              </w:rPr>
            </w:pPr>
            <w:r w:rsidRPr="00644DE9">
              <w:rPr>
                <w:b/>
                <w:sz w:val="24"/>
                <w:szCs w:val="28"/>
              </w:rPr>
              <w:t>Gender</w:t>
            </w:r>
            <w:r>
              <w:rPr>
                <w:sz w:val="24"/>
                <w:szCs w:val="28"/>
              </w:rPr>
              <w:t xml:space="preserve"> – pick one or both</w:t>
            </w:r>
          </w:p>
          <w:p w:rsidR="00644DE9" w:rsidRPr="00644DE9" w:rsidRDefault="00644DE9" w:rsidP="00644DE9">
            <w:pPr>
              <w:pStyle w:val="ListParagraph"/>
              <w:numPr>
                <w:ilvl w:val="0"/>
                <w:numId w:val="5"/>
              </w:numPr>
              <w:rPr>
                <w:sz w:val="28"/>
                <w:szCs w:val="28"/>
              </w:rPr>
            </w:pPr>
            <w:r w:rsidRPr="00644DE9">
              <w:rPr>
                <w:b/>
                <w:sz w:val="24"/>
                <w:szCs w:val="28"/>
              </w:rPr>
              <w:t>Location</w:t>
            </w:r>
            <w:r>
              <w:rPr>
                <w:sz w:val="24"/>
                <w:szCs w:val="28"/>
              </w:rPr>
              <w:t xml:space="preserve"> – we have traveled all around the country.  Use the drop down menu if you want to select data from a particular event</w:t>
            </w:r>
          </w:p>
          <w:p w:rsidR="00644DE9" w:rsidRDefault="00644DE9" w:rsidP="00644DE9">
            <w:pPr>
              <w:pStyle w:val="ListParagraph"/>
              <w:ind w:left="810"/>
              <w:rPr>
                <w:sz w:val="28"/>
                <w:szCs w:val="28"/>
              </w:rPr>
            </w:pPr>
          </w:p>
          <w:p w:rsidR="00644DE9" w:rsidRDefault="00644DE9" w:rsidP="00644DE9">
            <w:pPr>
              <w:pStyle w:val="ListParagraph"/>
              <w:ind w:left="450"/>
              <w:rPr>
                <w:sz w:val="28"/>
                <w:szCs w:val="28"/>
              </w:rPr>
            </w:pPr>
            <w:r>
              <w:rPr>
                <w:sz w:val="28"/>
                <w:szCs w:val="28"/>
              </w:rPr>
              <w:t>Examples of these filter options are shown below</w:t>
            </w:r>
          </w:p>
        </w:tc>
        <w:tc>
          <w:tcPr>
            <w:tcW w:w="6318" w:type="dxa"/>
          </w:tcPr>
          <w:p w:rsidR="00644DE9" w:rsidRDefault="00644DE9" w:rsidP="00807D09">
            <w:pPr>
              <w:jc w:val="center"/>
              <w:rPr>
                <w:noProof/>
              </w:rPr>
            </w:pPr>
            <w:r>
              <w:rPr>
                <w:noProof/>
              </w:rPr>
              <w:drawing>
                <wp:inline distT="0" distB="0" distL="0" distR="0" wp14:anchorId="2B1AEBE4" wp14:editId="42D85581">
                  <wp:extent cx="4324118" cy="1828680"/>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data_hoverclick.png"/>
                          <pic:cNvPicPr/>
                        </pic:nvPicPr>
                        <pic:blipFill>
                          <a:blip r:embed="rId17">
                            <a:extLst>
                              <a:ext uri="{28A0092B-C50C-407E-A947-70E740481C1C}">
                                <a14:useLocalDpi xmlns:a14="http://schemas.microsoft.com/office/drawing/2010/main" val="0"/>
                              </a:ext>
                            </a:extLst>
                          </a:blip>
                          <a:stretch>
                            <a:fillRect/>
                          </a:stretch>
                        </pic:blipFill>
                        <pic:spPr>
                          <a:xfrm>
                            <a:off x="0" y="0"/>
                            <a:ext cx="4324118" cy="1828680"/>
                          </a:xfrm>
                          <a:prstGeom prst="rect">
                            <a:avLst/>
                          </a:prstGeom>
                        </pic:spPr>
                      </pic:pic>
                    </a:graphicData>
                  </a:graphic>
                </wp:inline>
              </w:drawing>
            </w:r>
          </w:p>
        </w:tc>
      </w:tr>
      <w:tr w:rsidR="00644DE9" w:rsidRPr="004A1D00" w:rsidTr="00C62578">
        <w:tc>
          <w:tcPr>
            <w:tcW w:w="4698" w:type="dxa"/>
            <w:vAlign w:val="center"/>
          </w:tcPr>
          <w:p w:rsidR="00644DE9" w:rsidRDefault="00644DE9" w:rsidP="00644DE9">
            <w:pPr>
              <w:pStyle w:val="ListParagraph"/>
              <w:numPr>
                <w:ilvl w:val="0"/>
                <w:numId w:val="4"/>
              </w:numPr>
              <w:ind w:left="450"/>
              <w:rPr>
                <w:sz w:val="28"/>
                <w:szCs w:val="28"/>
              </w:rPr>
            </w:pPr>
            <w:r>
              <w:rPr>
                <w:sz w:val="28"/>
                <w:szCs w:val="28"/>
              </w:rPr>
              <w:t>For example, say you want to look at data from middle and high school students in Bend, Oregon.</w:t>
            </w:r>
          </w:p>
          <w:p w:rsidR="00644DE9" w:rsidRPr="00FE0ABB" w:rsidRDefault="00644DE9" w:rsidP="00FE0ABB">
            <w:pPr>
              <w:pStyle w:val="ListParagraph"/>
              <w:numPr>
                <w:ilvl w:val="0"/>
                <w:numId w:val="6"/>
              </w:numPr>
              <w:rPr>
                <w:sz w:val="24"/>
                <w:szCs w:val="28"/>
              </w:rPr>
            </w:pPr>
            <w:r w:rsidRPr="00FE0ABB">
              <w:rPr>
                <w:sz w:val="24"/>
                <w:szCs w:val="28"/>
              </w:rPr>
              <w:t xml:space="preserve">Use the </w:t>
            </w:r>
            <w:r w:rsidRPr="00FE0ABB">
              <w:rPr>
                <w:b/>
                <w:sz w:val="24"/>
                <w:szCs w:val="28"/>
              </w:rPr>
              <w:t>age</w:t>
            </w:r>
            <w:r w:rsidRPr="00FE0ABB">
              <w:rPr>
                <w:sz w:val="24"/>
                <w:szCs w:val="28"/>
              </w:rPr>
              <w:t xml:space="preserve"> filter to </w:t>
            </w:r>
            <w:r w:rsidR="00FE0ABB">
              <w:rPr>
                <w:sz w:val="24"/>
                <w:szCs w:val="28"/>
              </w:rPr>
              <w:t>drag</w:t>
            </w:r>
            <w:r w:rsidRPr="00FE0ABB">
              <w:rPr>
                <w:sz w:val="24"/>
                <w:szCs w:val="28"/>
              </w:rPr>
              <w:t xml:space="preserve"> your desired range, say ages 10-17</w:t>
            </w:r>
            <w:r w:rsidR="00FE0ABB">
              <w:rPr>
                <w:sz w:val="24"/>
                <w:szCs w:val="28"/>
              </w:rPr>
              <w:t>.  Overlap them if you wanted a single age.</w:t>
            </w:r>
          </w:p>
          <w:p w:rsidR="00FE0ABB" w:rsidRPr="00FE0ABB" w:rsidRDefault="00FE0ABB" w:rsidP="00FE0ABB">
            <w:pPr>
              <w:pStyle w:val="ListParagraph"/>
              <w:numPr>
                <w:ilvl w:val="0"/>
                <w:numId w:val="6"/>
              </w:numPr>
              <w:rPr>
                <w:sz w:val="24"/>
                <w:szCs w:val="28"/>
              </w:rPr>
            </w:pPr>
            <w:r w:rsidRPr="00FE0ABB">
              <w:rPr>
                <w:sz w:val="24"/>
                <w:szCs w:val="28"/>
              </w:rPr>
              <w:t xml:space="preserve">Select both </w:t>
            </w:r>
            <w:r w:rsidRPr="00FE0ABB">
              <w:rPr>
                <w:b/>
                <w:sz w:val="24"/>
                <w:szCs w:val="28"/>
              </w:rPr>
              <w:t>genders</w:t>
            </w:r>
          </w:p>
          <w:p w:rsidR="00FE0ABB" w:rsidRDefault="00FE0ABB" w:rsidP="00FE0ABB">
            <w:pPr>
              <w:pStyle w:val="ListParagraph"/>
              <w:numPr>
                <w:ilvl w:val="0"/>
                <w:numId w:val="6"/>
              </w:numPr>
              <w:rPr>
                <w:sz w:val="28"/>
                <w:szCs w:val="28"/>
              </w:rPr>
            </w:pPr>
            <w:r w:rsidRPr="00FE0ABB">
              <w:rPr>
                <w:sz w:val="24"/>
                <w:szCs w:val="28"/>
              </w:rPr>
              <w:t xml:space="preserve">Select </w:t>
            </w:r>
            <w:r w:rsidRPr="00FE0ABB">
              <w:rPr>
                <w:b/>
                <w:sz w:val="24"/>
                <w:szCs w:val="28"/>
              </w:rPr>
              <w:t>location</w:t>
            </w:r>
            <w:r w:rsidRPr="00FE0ABB">
              <w:rPr>
                <w:sz w:val="24"/>
                <w:szCs w:val="28"/>
              </w:rPr>
              <w:t xml:space="preserve"> as “Bend Schools”.  Note:  </w:t>
            </w:r>
            <w:r>
              <w:rPr>
                <w:sz w:val="24"/>
                <w:szCs w:val="28"/>
              </w:rPr>
              <w:t>Currently, you can only select one location.  I</w:t>
            </w:r>
            <w:r w:rsidRPr="00FE0ABB">
              <w:rPr>
                <w:sz w:val="24"/>
                <w:szCs w:val="28"/>
              </w:rPr>
              <w:t>n the future</w:t>
            </w:r>
            <w:r>
              <w:rPr>
                <w:sz w:val="24"/>
                <w:szCs w:val="28"/>
              </w:rPr>
              <w:t xml:space="preserve">, we would like to update this </w:t>
            </w:r>
            <w:r w:rsidRPr="00FE0ABB">
              <w:rPr>
                <w:sz w:val="24"/>
                <w:szCs w:val="28"/>
              </w:rPr>
              <w:t>so that you can select more than one location</w:t>
            </w:r>
            <w:r>
              <w:rPr>
                <w:sz w:val="24"/>
                <w:szCs w:val="28"/>
              </w:rPr>
              <w:t xml:space="preserve"> at a time</w:t>
            </w:r>
            <w:r w:rsidRPr="00FE0ABB">
              <w:rPr>
                <w:sz w:val="24"/>
                <w:szCs w:val="28"/>
              </w:rPr>
              <w:t>,</w:t>
            </w:r>
            <w:r>
              <w:rPr>
                <w:sz w:val="24"/>
                <w:szCs w:val="28"/>
              </w:rPr>
              <w:t xml:space="preserve"> for example</w:t>
            </w:r>
            <w:r w:rsidRPr="00FE0ABB">
              <w:rPr>
                <w:sz w:val="24"/>
                <w:szCs w:val="28"/>
              </w:rPr>
              <w:t xml:space="preserve"> like all Oregon locations or just a particular county.  </w:t>
            </w:r>
          </w:p>
        </w:tc>
        <w:tc>
          <w:tcPr>
            <w:tcW w:w="6318" w:type="dxa"/>
          </w:tcPr>
          <w:p w:rsidR="00644DE9" w:rsidRDefault="00644DE9" w:rsidP="00807D09">
            <w:pPr>
              <w:jc w:val="center"/>
              <w:rPr>
                <w:noProof/>
              </w:rPr>
            </w:pPr>
            <w:r>
              <w:rPr>
                <w:noProof/>
              </w:rPr>
              <w:drawing>
                <wp:inline distT="0" distB="0" distL="0" distR="0" wp14:anchorId="782C666D" wp14:editId="5A62667F">
                  <wp:extent cx="3576306" cy="1828877"/>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data_hoverclickselec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76306" cy="1828877"/>
                          </a:xfrm>
                          <a:prstGeom prst="rect">
                            <a:avLst/>
                          </a:prstGeom>
                        </pic:spPr>
                      </pic:pic>
                    </a:graphicData>
                  </a:graphic>
                </wp:inline>
              </w:drawing>
            </w:r>
          </w:p>
        </w:tc>
      </w:tr>
      <w:tr w:rsidR="00C62578" w:rsidRPr="004A1D00" w:rsidTr="00C62578">
        <w:tc>
          <w:tcPr>
            <w:tcW w:w="4698" w:type="dxa"/>
            <w:vAlign w:val="center"/>
          </w:tcPr>
          <w:p w:rsidR="00C62578" w:rsidRDefault="00C62578" w:rsidP="00644DE9">
            <w:pPr>
              <w:pStyle w:val="ListParagraph"/>
              <w:numPr>
                <w:ilvl w:val="0"/>
                <w:numId w:val="4"/>
              </w:numPr>
              <w:ind w:left="450"/>
              <w:rPr>
                <w:sz w:val="28"/>
                <w:szCs w:val="28"/>
              </w:rPr>
            </w:pPr>
            <w:r>
              <w:rPr>
                <w:sz w:val="28"/>
                <w:szCs w:val="28"/>
              </w:rPr>
              <w:t>Select “</w:t>
            </w:r>
            <w:r w:rsidRPr="00C62578">
              <w:rPr>
                <w:b/>
                <w:sz w:val="28"/>
                <w:szCs w:val="28"/>
              </w:rPr>
              <w:t>Go</w:t>
            </w:r>
            <w:r>
              <w:rPr>
                <w:sz w:val="28"/>
                <w:szCs w:val="28"/>
              </w:rPr>
              <w:t>”</w:t>
            </w:r>
          </w:p>
        </w:tc>
        <w:tc>
          <w:tcPr>
            <w:tcW w:w="6318" w:type="dxa"/>
          </w:tcPr>
          <w:p w:rsidR="00C62578" w:rsidRDefault="00C62578" w:rsidP="00807D09">
            <w:pPr>
              <w:jc w:val="center"/>
              <w:rPr>
                <w:noProof/>
              </w:rPr>
            </w:pPr>
            <w:r>
              <w:rPr>
                <w:noProof/>
              </w:rPr>
              <w:drawing>
                <wp:inline distT="0" distB="0" distL="0" distR="0" wp14:anchorId="355C659B" wp14:editId="34B2B809">
                  <wp:extent cx="3765636" cy="18289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data_hoverclickselectgo.png"/>
                          <pic:cNvPicPr/>
                        </pic:nvPicPr>
                        <pic:blipFill>
                          <a:blip r:embed="rId19">
                            <a:extLst>
                              <a:ext uri="{28A0092B-C50C-407E-A947-70E740481C1C}">
                                <a14:useLocalDpi xmlns:a14="http://schemas.microsoft.com/office/drawing/2010/main" val="0"/>
                              </a:ext>
                            </a:extLst>
                          </a:blip>
                          <a:stretch>
                            <a:fillRect/>
                          </a:stretch>
                        </pic:blipFill>
                        <pic:spPr>
                          <a:xfrm>
                            <a:off x="0" y="0"/>
                            <a:ext cx="3765636" cy="1828900"/>
                          </a:xfrm>
                          <a:prstGeom prst="rect">
                            <a:avLst/>
                          </a:prstGeom>
                        </pic:spPr>
                      </pic:pic>
                    </a:graphicData>
                  </a:graphic>
                </wp:inline>
              </w:drawing>
            </w:r>
          </w:p>
        </w:tc>
      </w:tr>
      <w:tr w:rsidR="00C62578" w:rsidRPr="004A1D00" w:rsidTr="00C62578">
        <w:tc>
          <w:tcPr>
            <w:tcW w:w="4698" w:type="dxa"/>
            <w:vAlign w:val="center"/>
          </w:tcPr>
          <w:p w:rsidR="00C62578" w:rsidRDefault="00C62578" w:rsidP="00C62578">
            <w:pPr>
              <w:pStyle w:val="ListParagraph"/>
              <w:numPr>
                <w:ilvl w:val="0"/>
                <w:numId w:val="4"/>
              </w:numPr>
              <w:ind w:left="450"/>
              <w:rPr>
                <w:sz w:val="28"/>
                <w:szCs w:val="28"/>
              </w:rPr>
            </w:pPr>
            <w:r>
              <w:rPr>
                <w:sz w:val="28"/>
                <w:szCs w:val="28"/>
              </w:rPr>
              <w:t xml:space="preserve">To check to see if it worked, </w:t>
            </w:r>
            <w:r w:rsidRPr="00C62578">
              <w:rPr>
                <w:b/>
                <w:sz w:val="28"/>
                <w:szCs w:val="28"/>
              </w:rPr>
              <w:t>look at the text</w:t>
            </w:r>
            <w:r>
              <w:rPr>
                <w:sz w:val="28"/>
                <w:szCs w:val="28"/>
              </w:rPr>
              <w:t xml:space="preserve"> under the </w:t>
            </w:r>
            <w:proofErr w:type="spellStart"/>
            <w:r>
              <w:rPr>
                <w:sz w:val="28"/>
                <w:szCs w:val="28"/>
              </w:rPr>
              <w:t>infographic</w:t>
            </w:r>
            <w:proofErr w:type="spellEnd"/>
            <w:r>
              <w:rPr>
                <w:sz w:val="28"/>
                <w:szCs w:val="28"/>
              </w:rPr>
              <w:t xml:space="preserve">.  It should match your filter criteria. </w:t>
            </w:r>
          </w:p>
          <w:p w:rsidR="00C62578" w:rsidRDefault="00C62578" w:rsidP="00C62578">
            <w:pPr>
              <w:pStyle w:val="ListParagraph"/>
              <w:ind w:left="450"/>
              <w:rPr>
                <w:sz w:val="28"/>
                <w:szCs w:val="28"/>
              </w:rPr>
            </w:pPr>
          </w:p>
          <w:p w:rsidR="00C62578" w:rsidRPr="00D24F7E" w:rsidRDefault="00D24F7E" w:rsidP="00C62578">
            <w:pPr>
              <w:pStyle w:val="ListParagraph"/>
              <w:ind w:left="450"/>
              <w:rPr>
                <w:sz w:val="24"/>
                <w:szCs w:val="28"/>
              </w:rPr>
            </w:pPr>
            <w:r w:rsidRPr="00D24F7E">
              <w:rPr>
                <w:sz w:val="24"/>
                <w:szCs w:val="28"/>
              </w:rPr>
              <w:t xml:space="preserve">Note: </w:t>
            </w:r>
            <w:r w:rsidR="00C62578" w:rsidRPr="00D24F7E">
              <w:rPr>
                <w:sz w:val="24"/>
                <w:szCs w:val="28"/>
              </w:rPr>
              <w:t xml:space="preserve">You’ll see </w:t>
            </w:r>
            <w:r w:rsidRPr="00D24F7E">
              <w:rPr>
                <w:sz w:val="24"/>
                <w:szCs w:val="28"/>
              </w:rPr>
              <w:t>that</w:t>
            </w:r>
            <w:r w:rsidR="00C62578" w:rsidRPr="00D24F7E">
              <w:rPr>
                <w:sz w:val="24"/>
                <w:szCs w:val="28"/>
              </w:rPr>
              <w:t xml:space="preserve"> 427 people </w:t>
            </w:r>
            <w:r w:rsidRPr="00D24F7E">
              <w:rPr>
                <w:sz w:val="24"/>
                <w:szCs w:val="28"/>
              </w:rPr>
              <w:t>are shown with</w:t>
            </w:r>
            <w:r w:rsidR="00C62578" w:rsidRPr="00D24F7E">
              <w:rPr>
                <w:sz w:val="24"/>
                <w:szCs w:val="28"/>
              </w:rPr>
              <w:t xml:space="preserve"> measurements for height and weight that matched your filter criteria (people aged 10-17 from Bend school fairs).  </w:t>
            </w:r>
            <w:r w:rsidRPr="00D24F7E">
              <w:rPr>
                <w:sz w:val="24"/>
                <w:szCs w:val="28"/>
              </w:rPr>
              <w:t xml:space="preserve">However, you may notice that it says out of 492 participants.  </w:t>
            </w:r>
            <w:r w:rsidR="00C62578" w:rsidRPr="00D24F7E">
              <w:rPr>
                <w:sz w:val="24"/>
                <w:szCs w:val="28"/>
              </w:rPr>
              <w:t xml:space="preserve">The 492 people represent all people from the Bend event that had measurements completed for height and weight.  However, since they are outside the ages of </w:t>
            </w:r>
            <w:r w:rsidRPr="00D24F7E">
              <w:rPr>
                <w:sz w:val="24"/>
                <w:szCs w:val="28"/>
              </w:rPr>
              <w:t xml:space="preserve">10-17, they were excluded from the </w:t>
            </w:r>
            <w:proofErr w:type="spellStart"/>
            <w:r w:rsidRPr="00D24F7E">
              <w:rPr>
                <w:sz w:val="24"/>
                <w:szCs w:val="28"/>
              </w:rPr>
              <w:t>infographic</w:t>
            </w:r>
            <w:proofErr w:type="spellEnd"/>
            <w:r w:rsidRPr="00D24F7E">
              <w:rPr>
                <w:sz w:val="24"/>
                <w:szCs w:val="28"/>
              </w:rPr>
              <w:t>.</w:t>
            </w:r>
          </w:p>
          <w:p w:rsidR="00C62578" w:rsidRDefault="00C62578" w:rsidP="00C62578">
            <w:pPr>
              <w:pStyle w:val="ListParagraph"/>
              <w:ind w:left="450"/>
              <w:rPr>
                <w:sz w:val="28"/>
                <w:szCs w:val="28"/>
              </w:rPr>
            </w:pPr>
          </w:p>
        </w:tc>
        <w:tc>
          <w:tcPr>
            <w:tcW w:w="6318" w:type="dxa"/>
          </w:tcPr>
          <w:p w:rsidR="00C62578" w:rsidRDefault="00C62578" w:rsidP="00807D09">
            <w:pPr>
              <w:jc w:val="center"/>
              <w:rPr>
                <w:noProof/>
              </w:rPr>
            </w:pPr>
            <w:r>
              <w:rPr>
                <w:noProof/>
              </w:rPr>
              <w:drawing>
                <wp:inline distT="0" distB="0" distL="0" distR="0" wp14:anchorId="2C6EEEEB" wp14:editId="36D0857D">
                  <wp:extent cx="3898402" cy="1828759"/>
                  <wp:effectExtent l="0" t="0" r="698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data_hoverclickselectgocheckdata.png"/>
                          <pic:cNvPicPr/>
                        </pic:nvPicPr>
                        <pic:blipFill>
                          <a:blip r:embed="rId20">
                            <a:extLst>
                              <a:ext uri="{28A0092B-C50C-407E-A947-70E740481C1C}">
                                <a14:useLocalDpi xmlns:a14="http://schemas.microsoft.com/office/drawing/2010/main" val="0"/>
                              </a:ext>
                            </a:extLst>
                          </a:blip>
                          <a:stretch>
                            <a:fillRect/>
                          </a:stretch>
                        </pic:blipFill>
                        <pic:spPr>
                          <a:xfrm>
                            <a:off x="0" y="0"/>
                            <a:ext cx="3898402" cy="1828759"/>
                          </a:xfrm>
                          <a:prstGeom prst="rect">
                            <a:avLst/>
                          </a:prstGeom>
                        </pic:spPr>
                      </pic:pic>
                    </a:graphicData>
                  </a:graphic>
                </wp:inline>
              </w:drawing>
            </w:r>
          </w:p>
        </w:tc>
      </w:tr>
    </w:tbl>
    <w:p w:rsidR="007D6C03" w:rsidRDefault="007D6C03" w:rsidP="007D6C03">
      <w:pPr>
        <w:spacing w:after="0"/>
      </w:pPr>
    </w:p>
    <w:p w:rsidR="00196921" w:rsidRDefault="00196921">
      <w:pPr>
        <w:rPr>
          <w:rFonts w:eastAsiaTheme="majorEastAsia" w:cstheme="majorBidi"/>
          <w:b/>
          <w:bCs/>
          <w:i/>
          <w:sz w:val="36"/>
          <w:szCs w:val="26"/>
        </w:rPr>
      </w:pPr>
      <w:r>
        <w:br w:type="page"/>
      </w:r>
    </w:p>
    <w:p w:rsidR="00D24F7E" w:rsidRPr="007D6C03" w:rsidRDefault="00D24F7E" w:rsidP="00D24F7E">
      <w:pPr>
        <w:pStyle w:val="Heading2"/>
      </w:pPr>
      <w:bookmarkStart w:id="4" w:name="_Toc372294584"/>
      <w:r>
        <w:t>Take a picture of your work</w:t>
      </w:r>
      <w:bookmarkEnd w:id="4"/>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698"/>
        <w:gridCol w:w="6318"/>
      </w:tblGrid>
      <w:tr w:rsidR="00D24F7E" w:rsidRPr="004A1D00" w:rsidTr="00807D09">
        <w:tc>
          <w:tcPr>
            <w:tcW w:w="4698" w:type="dxa"/>
            <w:vAlign w:val="center"/>
          </w:tcPr>
          <w:p w:rsidR="00D24F7E" w:rsidRPr="00D24F7E" w:rsidRDefault="00D24F7E" w:rsidP="00D24F7E">
            <w:pPr>
              <w:pStyle w:val="ListParagraph"/>
              <w:numPr>
                <w:ilvl w:val="0"/>
                <w:numId w:val="7"/>
              </w:numPr>
              <w:ind w:left="540"/>
              <w:rPr>
                <w:sz w:val="28"/>
                <w:szCs w:val="28"/>
              </w:rPr>
            </w:pPr>
            <w:r>
              <w:rPr>
                <w:sz w:val="28"/>
                <w:szCs w:val="28"/>
              </w:rPr>
              <w:t xml:space="preserve">Once you have an image you like, you may want to save it to put into a report or a presentation.  To do that, you’ll need to </w:t>
            </w:r>
            <w:r w:rsidRPr="00D24F7E">
              <w:rPr>
                <w:b/>
                <w:sz w:val="28"/>
                <w:szCs w:val="28"/>
              </w:rPr>
              <w:t>take a screenshot</w:t>
            </w:r>
            <w:r>
              <w:rPr>
                <w:b/>
                <w:sz w:val="28"/>
                <w:szCs w:val="28"/>
              </w:rPr>
              <w:t>.</w:t>
            </w:r>
          </w:p>
          <w:p w:rsidR="00D24F7E" w:rsidRPr="00D24F7E" w:rsidRDefault="00D24F7E" w:rsidP="00D24F7E">
            <w:pPr>
              <w:pStyle w:val="ListParagraph"/>
              <w:ind w:left="540"/>
              <w:rPr>
                <w:sz w:val="28"/>
                <w:szCs w:val="28"/>
              </w:rPr>
            </w:pPr>
          </w:p>
          <w:p w:rsidR="00D24F7E" w:rsidRPr="004A1D00" w:rsidRDefault="00D24F7E" w:rsidP="00D24F7E">
            <w:pPr>
              <w:pStyle w:val="ListParagraph"/>
              <w:ind w:left="540"/>
              <w:rPr>
                <w:sz w:val="28"/>
                <w:szCs w:val="28"/>
              </w:rPr>
            </w:pPr>
            <w:r>
              <w:rPr>
                <w:sz w:val="28"/>
                <w:szCs w:val="28"/>
              </w:rPr>
              <w:t xml:space="preserve">We use screenshots rather than using “save as picture” because these images aren’t static, but change completely based on the data selected.  </w:t>
            </w:r>
          </w:p>
        </w:tc>
        <w:tc>
          <w:tcPr>
            <w:tcW w:w="6318" w:type="dxa"/>
          </w:tcPr>
          <w:p w:rsidR="00D24F7E" w:rsidRPr="004A1D00" w:rsidRDefault="00B71406" w:rsidP="00807D09">
            <w:pPr>
              <w:jc w:val="center"/>
            </w:pPr>
            <w:r>
              <w:rPr>
                <w:noProof/>
              </w:rPr>
              <w:drawing>
                <wp:inline distT="0" distB="0" distL="0" distR="0" wp14:anchorId="7AC05B72" wp14:editId="40811542">
                  <wp:extent cx="3874770" cy="17862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beforehover.png"/>
                          <pic:cNvPicPr/>
                        </pic:nvPicPr>
                        <pic:blipFill>
                          <a:blip r:embed="rId21">
                            <a:extLst>
                              <a:ext uri="{28A0092B-C50C-407E-A947-70E740481C1C}">
                                <a14:useLocalDpi xmlns:a14="http://schemas.microsoft.com/office/drawing/2010/main" val="0"/>
                              </a:ext>
                            </a:extLst>
                          </a:blip>
                          <a:stretch>
                            <a:fillRect/>
                          </a:stretch>
                        </pic:blipFill>
                        <pic:spPr>
                          <a:xfrm>
                            <a:off x="0" y="0"/>
                            <a:ext cx="3874770" cy="1786255"/>
                          </a:xfrm>
                          <a:prstGeom prst="rect">
                            <a:avLst/>
                          </a:prstGeom>
                        </pic:spPr>
                      </pic:pic>
                    </a:graphicData>
                  </a:graphic>
                </wp:inline>
              </w:drawing>
            </w:r>
          </w:p>
        </w:tc>
      </w:tr>
      <w:tr w:rsidR="00D24F7E" w:rsidRPr="004A1D00" w:rsidTr="00807D09">
        <w:tc>
          <w:tcPr>
            <w:tcW w:w="4698" w:type="dxa"/>
            <w:vAlign w:val="center"/>
          </w:tcPr>
          <w:p w:rsidR="00D24F7E" w:rsidRDefault="00B71406" w:rsidP="00D24F7E">
            <w:pPr>
              <w:pStyle w:val="ListParagraph"/>
              <w:numPr>
                <w:ilvl w:val="0"/>
                <w:numId w:val="7"/>
              </w:numPr>
              <w:ind w:left="540"/>
              <w:rPr>
                <w:sz w:val="28"/>
                <w:szCs w:val="28"/>
              </w:rPr>
            </w:pPr>
            <w:r>
              <w:rPr>
                <w:sz w:val="28"/>
                <w:szCs w:val="28"/>
              </w:rPr>
              <w:t>Hover over the “</w:t>
            </w:r>
            <w:r w:rsidRPr="00B71406">
              <w:rPr>
                <w:b/>
                <w:sz w:val="28"/>
                <w:szCs w:val="28"/>
              </w:rPr>
              <w:t>Take a picture</w:t>
            </w:r>
            <w:r>
              <w:rPr>
                <w:sz w:val="28"/>
                <w:szCs w:val="28"/>
              </w:rPr>
              <w:t>” icon in the toolbox and click on it.</w:t>
            </w:r>
          </w:p>
        </w:tc>
        <w:tc>
          <w:tcPr>
            <w:tcW w:w="6318" w:type="dxa"/>
          </w:tcPr>
          <w:p w:rsidR="00D24F7E" w:rsidRDefault="00B71406" w:rsidP="00807D09">
            <w:pPr>
              <w:jc w:val="center"/>
              <w:rPr>
                <w:noProof/>
              </w:rPr>
            </w:pPr>
            <w:r>
              <w:rPr>
                <w:noProof/>
              </w:rPr>
              <w:drawing>
                <wp:inline distT="0" distB="0" distL="0" distR="0" wp14:anchorId="33194D95" wp14:editId="6CC22757">
                  <wp:extent cx="3874770" cy="17862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hover.png"/>
                          <pic:cNvPicPr/>
                        </pic:nvPicPr>
                        <pic:blipFill>
                          <a:blip r:embed="rId22">
                            <a:extLst>
                              <a:ext uri="{28A0092B-C50C-407E-A947-70E740481C1C}">
                                <a14:useLocalDpi xmlns:a14="http://schemas.microsoft.com/office/drawing/2010/main" val="0"/>
                              </a:ext>
                            </a:extLst>
                          </a:blip>
                          <a:stretch>
                            <a:fillRect/>
                          </a:stretch>
                        </pic:blipFill>
                        <pic:spPr>
                          <a:xfrm>
                            <a:off x="0" y="0"/>
                            <a:ext cx="3874770" cy="1786255"/>
                          </a:xfrm>
                          <a:prstGeom prst="rect">
                            <a:avLst/>
                          </a:prstGeom>
                        </pic:spPr>
                      </pic:pic>
                    </a:graphicData>
                  </a:graphic>
                </wp:inline>
              </w:drawing>
            </w:r>
          </w:p>
        </w:tc>
      </w:tr>
      <w:tr w:rsidR="00B71406" w:rsidRPr="004A1D00" w:rsidTr="00807D09">
        <w:tc>
          <w:tcPr>
            <w:tcW w:w="4698" w:type="dxa"/>
            <w:vAlign w:val="center"/>
          </w:tcPr>
          <w:p w:rsidR="00B71406" w:rsidRDefault="00B71406" w:rsidP="001F618B">
            <w:pPr>
              <w:pStyle w:val="ListParagraph"/>
              <w:numPr>
                <w:ilvl w:val="0"/>
                <w:numId w:val="7"/>
              </w:numPr>
              <w:ind w:left="540"/>
              <w:rPr>
                <w:sz w:val="28"/>
                <w:szCs w:val="28"/>
              </w:rPr>
            </w:pPr>
            <w:r>
              <w:rPr>
                <w:sz w:val="28"/>
                <w:szCs w:val="28"/>
              </w:rPr>
              <w:t xml:space="preserve">When you click on it, </w:t>
            </w:r>
            <w:r w:rsidR="001F618B">
              <w:rPr>
                <w:sz w:val="28"/>
                <w:szCs w:val="28"/>
              </w:rPr>
              <w:t>this</w:t>
            </w:r>
            <w:r>
              <w:rPr>
                <w:sz w:val="28"/>
                <w:szCs w:val="28"/>
              </w:rPr>
              <w:t xml:space="preserve"> pop-up will appear with simple instructions</w:t>
            </w:r>
            <w:r w:rsidR="001F618B">
              <w:rPr>
                <w:sz w:val="28"/>
                <w:szCs w:val="28"/>
              </w:rPr>
              <w:t>.  See below for more specific instructions for Windows and Mac.</w:t>
            </w:r>
          </w:p>
        </w:tc>
        <w:tc>
          <w:tcPr>
            <w:tcW w:w="6318" w:type="dxa"/>
          </w:tcPr>
          <w:p w:rsidR="00B71406" w:rsidRDefault="00B71406" w:rsidP="00807D09">
            <w:pPr>
              <w:jc w:val="center"/>
              <w:rPr>
                <w:noProof/>
              </w:rPr>
            </w:pPr>
            <w:r>
              <w:rPr>
                <w:noProof/>
              </w:rPr>
              <w:drawing>
                <wp:inline distT="0" distB="0" distL="0" distR="0" wp14:anchorId="6F6C291E" wp14:editId="23724F1F">
                  <wp:extent cx="2330794" cy="28990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simplifie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3262" cy="2914571"/>
                          </a:xfrm>
                          <a:prstGeom prst="rect">
                            <a:avLst/>
                          </a:prstGeom>
                        </pic:spPr>
                      </pic:pic>
                    </a:graphicData>
                  </a:graphic>
                </wp:inline>
              </w:drawing>
            </w:r>
          </w:p>
        </w:tc>
      </w:tr>
    </w:tbl>
    <w:p w:rsidR="00196921" w:rsidRDefault="00196921">
      <w:r>
        <w:br w:type="page"/>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1016"/>
      </w:tblGrid>
      <w:tr w:rsidR="001F618B" w:rsidRPr="004A1D00" w:rsidTr="00807D09">
        <w:tc>
          <w:tcPr>
            <w:tcW w:w="11016" w:type="dxa"/>
            <w:vAlign w:val="center"/>
          </w:tcPr>
          <w:p w:rsidR="001F618B" w:rsidRDefault="001F618B" w:rsidP="001F618B">
            <w:pPr>
              <w:pStyle w:val="ListParagraph"/>
              <w:ind w:left="540"/>
              <w:rPr>
                <w:sz w:val="28"/>
                <w:szCs w:val="28"/>
              </w:rPr>
            </w:pPr>
            <w:r>
              <w:rPr>
                <w:sz w:val="28"/>
                <w:szCs w:val="28"/>
              </w:rPr>
              <w:t xml:space="preserve">For Windows:  </w:t>
            </w:r>
          </w:p>
          <w:p w:rsidR="001F618B" w:rsidRDefault="001F618B" w:rsidP="001F618B">
            <w:pPr>
              <w:jc w:val="center"/>
              <w:rPr>
                <w:noProof/>
              </w:rPr>
            </w:pPr>
            <w:r>
              <w:rPr>
                <w:noProof/>
              </w:rPr>
              <w:drawing>
                <wp:inline distT="0" distB="0" distL="0" distR="0" wp14:anchorId="544A7B9F" wp14:editId="48755F00">
                  <wp:extent cx="6543657" cy="335626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Data_screenshot_window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49598" cy="3359311"/>
                          </a:xfrm>
                          <a:prstGeom prst="rect">
                            <a:avLst/>
                          </a:prstGeom>
                        </pic:spPr>
                      </pic:pic>
                    </a:graphicData>
                  </a:graphic>
                </wp:inline>
              </w:drawing>
            </w:r>
          </w:p>
        </w:tc>
      </w:tr>
      <w:tr w:rsidR="001F618B" w:rsidRPr="004A1D00" w:rsidTr="00807D09">
        <w:tc>
          <w:tcPr>
            <w:tcW w:w="11016" w:type="dxa"/>
            <w:vAlign w:val="center"/>
          </w:tcPr>
          <w:p w:rsidR="001F618B" w:rsidRDefault="001F618B" w:rsidP="001F618B">
            <w:pPr>
              <w:pStyle w:val="ListParagraph"/>
              <w:ind w:left="540"/>
              <w:rPr>
                <w:sz w:val="28"/>
                <w:szCs w:val="28"/>
              </w:rPr>
            </w:pPr>
            <w:r>
              <w:rPr>
                <w:sz w:val="28"/>
                <w:szCs w:val="28"/>
              </w:rPr>
              <w:t xml:space="preserve">For Macs:  </w:t>
            </w:r>
          </w:p>
          <w:p w:rsidR="001F618B" w:rsidRDefault="00196921" w:rsidP="001F618B">
            <w:pPr>
              <w:pStyle w:val="ListParagraph"/>
              <w:ind w:left="540"/>
              <w:rPr>
                <w:sz w:val="28"/>
                <w:szCs w:val="28"/>
              </w:rPr>
            </w:pPr>
            <w:r>
              <w:rPr>
                <w:noProof/>
                <w:sz w:val="28"/>
                <w:szCs w:val="28"/>
              </w:rPr>
              <w:drawing>
                <wp:inline distT="0" distB="0" distL="0" distR="0">
                  <wp:extent cx="6331774" cy="276398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Data_screenshot_mac.png"/>
                          <pic:cNvPicPr/>
                        </pic:nvPicPr>
                        <pic:blipFill>
                          <a:blip r:embed="rId25">
                            <a:extLst>
                              <a:ext uri="{28A0092B-C50C-407E-A947-70E740481C1C}">
                                <a14:useLocalDpi xmlns:a14="http://schemas.microsoft.com/office/drawing/2010/main" val="0"/>
                              </a:ext>
                            </a:extLst>
                          </a:blip>
                          <a:stretch>
                            <a:fillRect/>
                          </a:stretch>
                        </pic:blipFill>
                        <pic:spPr>
                          <a:xfrm>
                            <a:off x="0" y="0"/>
                            <a:ext cx="6334279" cy="2765076"/>
                          </a:xfrm>
                          <a:prstGeom prst="rect">
                            <a:avLst/>
                          </a:prstGeom>
                        </pic:spPr>
                      </pic:pic>
                    </a:graphicData>
                  </a:graphic>
                </wp:inline>
              </w:drawing>
            </w:r>
          </w:p>
        </w:tc>
      </w:tr>
    </w:tbl>
    <w:p w:rsidR="00D24F7E" w:rsidRDefault="00D24F7E" w:rsidP="007D6C03">
      <w:pPr>
        <w:spacing w:after="0"/>
      </w:pPr>
    </w:p>
    <w:p w:rsidR="00196921" w:rsidRDefault="00196921">
      <w:r>
        <w:br w:type="page"/>
      </w:r>
    </w:p>
    <w:p w:rsidR="00101987" w:rsidRPr="007D6C03" w:rsidRDefault="00101987" w:rsidP="00101987">
      <w:pPr>
        <w:pStyle w:val="Heading2"/>
      </w:pPr>
      <w:bookmarkStart w:id="5" w:name="_Toc372294585"/>
      <w:r>
        <w:t>Creating a log in</w:t>
      </w:r>
      <w:bookmarkEnd w:id="5"/>
    </w:p>
    <w:p w:rsidR="00101987" w:rsidRDefault="00101987" w:rsidP="00101987">
      <w:pPr>
        <w:spacing w:after="0"/>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698"/>
        <w:gridCol w:w="6318"/>
      </w:tblGrid>
      <w:tr w:rsidR="00101987" w:rsidRPr="004A1D00" w:rsidTr="00807D09">
        <w:tc>
          <w:tcPr>
            <w:tcW w:w="4698" w:type="dxa"/>
            <w:vAlign w:val="center"/>
          </w:tcPr>
          <w:p w:rsidR="00101987" w:rsidRPr="00D76054" w:rsidRDefault="00101987" w:rsidP="00807D09">
            <w:pPr>
              <w:pStyle w:val="ListParagraph"/>
              <w:numPr>
                <w:ilvl w:val="0"/>
                <w:numId w:val="10"/>
              </w:numPr>
              <w:rPr>
                <w:sz w:val="28"/>
                <w:szCs w:val="28"/>
              </w:rPr>
            </w:pPr>
            <w:r w:rsidRPr="0007357B">
              <w:rPr>
                <w:sz w:val="28"/>
                <w:szCs w:val="28"/>
              </w:rPr>
              <w:t>In order to save your work</w:t>
            </w:r>
            <w:r>
              <w:rPr>
                <w:sz w:val="28"/>
                <w:szCs w:val="28"/>
              </w:rPr>
              <w:t xml:space="preserve"> or post comments</w:t>
            </w:r>
            <w:r w:rsidRPr="0007357B">
              <w:rPr>
                <w:sz w:val="28"/>
                <w:szCs w:val="28"/>
              </w:rPr>
              <w:t>, you must first create a log in.  Look for the “</w:t>
            </w:r>
            <w:r w:rsidRPr="0007357B">
              <w:rPr>
                <w:b/>
                <w:sz w:val="28"/>
                <w:szCs w:val="28"/>
              </w:rPr>
              <w:t>Menu</w:t>
            </w:r>
            <w:r w:rsidRPr="0007357B">
              <w:rPr>
                <w:sz w:val="28"/>
                <w:szCs w:val="28"/>
              </w:rPr>
              <w:t>” button in the top right corner and click on it.</w:t>
            </w:r>
          </w:p>
        </w:tc>
        <w:tc>
          <w:tcPr>
            <w:tcW w:w="6318" w:type="dxa"/>
          </w:tcPr>
          <w:p w:rsidR="00101987" w:rsidRPr="004A1D00" w:rsidRDefault="00101987" w:rsidP="00807D09">
            <w:pPr>
              <w:jc w:val="center"/>
            </w:pPr>
            <w:r>
              <w:rPr>
                <w:noProof/>
              </w:rPr>
              <w:drawing>
                <wp:inline distT="0" distB="0" distL="0" distR="0" wp14:anchorId="6F5CB21E" wp14:editId="522A1FBC">
                  <wp:extent cx="3491346" cy="235095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findingmenu.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01851" cy="2358032"/>
                          </a:xfrm>
                          <a:prstGeom prst="rect">
                            <a:avLst/>
                          </a:prstGeom>
                        </pic:spPr>
                      </pic:pic>
                    </a:graphicData>
                  </a:graphic>
                </wp:inline>
              </w:drawing>
            </w:r>
          </w:p>
        </w:tc>
      </w:tr>
      <w:tr w:rsidR="00101987" w:rsidRPr="004A1D00" w:rsidTr="00807D09">
        <w:tc>
          <w:tcPr>
            <w:tcW w:w="4698" w:type="dxa"/>
            <w:vAlign w:val="center"/>
          </w:tcPr>
          <w:p w:rsidR="00101987" w:rsidRPr="0007357B" w:rsidRDefault="00101987" w:rsidP="00807D09">
            <w:pPr>
              <w:pStyle w:val="ListParagraph"/>
              <w:numPr>
                <w:ilvl w:val="0"/>
                <w:numId w:val="10"/>
              </w:numPr>
              <w:rPr>
                <w:sz w:val="28"/>
                <w:szCs w:val="28"/>
              </w:rPr>
            </w:pPr>
            <w:r>
              <w:rPr>
                <w:sz w:val="28"/>
                <w:szCs w:val="28"/>
              </w:rPr>
              <w:t>Click on the “</w:t>
            </w:r>
            <w:r w:rsidRPr="0007357B">
              <w:rPr>
                <w:b/>
                <w:sz w:val="28"/>
                <w:szCs w:val="28"/>
              </w:rPr>
              <w:t>Log In</w:t>
            </w:r>
            <w:r>
              <w:rPr>
                <w:sz w:val="28"/>
                <w:szCs w:val="28"/>
              </w:rPr>
              <w:t>” option in the menu bar.</w:t>
            </w:r>
          </w:p>
        </w:tc>
        <w:tc>
          <w:tcPr>
            <w:tcW w:w="6318" w:type="dxa"/>
          </w:tcPr>
          <w:p w:rsidR="00101987" w:rsidRDefault="00101987" w:rsidP="00807D09">
            <w:pPr>
              <w:jc w:val="center"/>
              <w:rPr>
                <w:noProof/>
              </w:rPr>
            </w:pPr>
            <w:r>
              <w:rPr>
                <w:noProof/>
              </w:rPr>
              <w:drawing>
                <wp:inline distT="0" distB="0" distL="0" distR="0" wp14:anchorId="35104C49" wp14:editId="4D4B4FF4">
                  <wp:extent cx="4660242" cy="3138054"/>
                  <wp:effectExtent l="0" t="0" r="762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findingmenu_expandlogi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66837" cy="3142495"/>
                          </a:xfrm>
                          <a:prstGeom prst="rect">
                            <a:avLst/>
                          </a:prstGeom>
                        </pic:spPr>
                      </pic:pic>
                    </a:graphicData>
                  </a:graphic>
                </wp:inline>
              </w:drawing>
            </w:r>
          </w:p>
        </w:tc>
      </w:tr>
      <w:tr w:rsidR="00101987" w:rsidRPr="004A1D00" w:rsidTr="00807D09">
        <w:tc>
          <w:tcPr>
            <w:tcW w:w="4698" w:type="dxa"/>
            <w:vAlign w:val="center"/>
          </w:tcPr>
          <w:p w:rsidR="00101987" w:rsidRDefault="00101987" w:rsidP="00807D09">
            <w:pPr>
              <w:pStyle w:val="ListParagraph"/>
              <w:numPr>
                <w:ilvl w:val="0"/>
                <w:numId w:val="10"/>
              </w:numPr>
              <w:rPr>
                <w:sz w:val="28"/>
                <w:szCs w:val="28"/>
              </w:rPr>
            </w:pPr>
            <w:r>
              <w:rPr>
                <w:sz w:val="28"/>
                <w:szCs w:val="28"/>
              </w:rPr>
              <w:t>At the Log In screen, click on the “</w:t>
            </w:r>
            <w:r w:rsidRPr="0007357B">
              <w:rPr>
                <w:b/>
                <w:sz w:val="28"/>
                <w:szCs w:val="28"/>
              </w:rPr>
              <w:t>Register</w:t>
            </w:r>
            <w:r>
              <w:rPr>
                <w:sz w:val="28"/>
                <w:szCs w:val="28"/>
              </w:rPr>
              <w:t>” button</w:t>
            </w:r>
          </w:p>
        </w:tc>
        <w:tc>
          <w:tcPr>
            <w:tcW w:w="6318" w:type="dxa"/>
          </w:tcPr>
          <w:p w:rsidR="00101987" w:rsidRDefault="00101987" w:rsidP="00807D09">
            <w:pPr>
              <w:jc w:val="center"/>
              <w:rPr>
                <w:noProof/>
              </w:rPr>
            </w:pPr>
            <w:r>
              <w:rPr>
                <w:noProof/>
              </w:rPr>
              <w:drawing>
                <wp:inline distT="0" distB="0" distL="0" distR="0" wp14:anchorId="5D472FC3" wp14:editId="0F0029CE">
                  <wp:extent cx="3502899" cy="2358737"/>
                  <wp:effectExtent l="0" t="0" r="254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registe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12161" cy="2364974"/>
                          </a:xfrm>
                          <a:prstGeom prst="rect">
                            <a:avLst/>
                          </a:prstGeom>
                        </pic:spPr>
                      </pic:pic>
                    </a:graphicData>
                  </a:graphic>
                </wp:inline>
              </w:drawing>
            </w:r>
          </w:p>
        </w:tc>
      </w:tr>
      <w:tr w:rsidR="00101987" w:rsidRPr="004A1D00" w:rsidTr="00807D09">
        <w:tc>
          <w:tcPr>
            <w:tcW w:w="4698" w:type="dxa"/>
            <w:vAlign w:val="center"/>
          </w:tcPr>
          <w:p w:rsidR="00101987" w:rsidRDefault="00101987" w:rsidP="00807D09">
            <w:pPr>
              <w:pStyle w:val="ListParagraph"/>
              <w:numPr>
                <w:ilvl w:val="0"/>
                <w:numId w:val="10"/>
              </w:numPr>
              <w:rPr>
                <w:sz w:val="28"/>
                <w:szCs w:val="28"/>
              </w:rPr>
            </w:pPr>
            <w:r>
              <w:rPr>
                <w:sz w:val="28"/>
                <w:szCs w:val="28"/>
              </w:rPr>
              <w:t>Enter a “</w:t>
            </w:r>
            <w:r w:rsidRPr="0007357B">
              <w:rPr>
                <w:b/>
                <w:sz w:val="28"/>
                <w:szCs w:val="28"/>
              </w:rPr>
              <w:t>Username</w:t>
            </w:r>
            <w:r>
              <w:rPr>
                <w:sz w:val="28"/>
                <w:szCs w:val="28"/>
              </w:rPr>
              <w:t xml:space="preserve">” and your </w:t>
            </w:r>
            <w:r w:rsidRPr="0007357B">
              <w:rPr>
                <w:b/>
                <w:sz w:val="28"/>
                <w:szCs w:val="28"/>
              </w:rPr>
              <w:t>email address</w:t>
            </w:r>
            <w:r>
              <w:rPr>
                <w:sz w:val="28"/>
                <w:szCs w:val="28"/>
              </w:rPr>
              <w:t>.  Please choose a password that you can remember</w:t>
            </w:r>
          </w:p>
          <w:p w:rsidR="00101987" w:rsidRDefault="00101987" w:rsidP="00807D09">
            <w:pPr>
              <w:pStyle w:val="ListParagraph"/>
              <w:rPr>
                <w:sz w:val="28"/>
                <w:szCs w:val="28"/>
              </w:rPr>
            </w:pPr>
          </w:p>
          <w:p w:rsidR="00101987" w:rsidRPr="0007357B" w:rsidRDefault="00101987" w:rsidP="00807D09">
            <w:pPr>
              <w:pStyle w:val="ListParagraph"/>
              <w:numPr>
                <w:ilvl w:val="0"/>
                <w:numId w:val="10"/>
              </w:numPr>
              <w:rPr>
                <w:sz w:val="28"/>
                <w:szCs w:val="28"/>
              </w:rPr>
            </w:pPr>
            <w:r>
              <w:rPr>
                <w:sz w:val="28"/>
                <w:szCs w:val="28"/>
              </w:rPr>
              <w:t>Then click on “Register”</w:t>
            </w:r>
          </w:p>
        </w:tc>
        <w:tc>
          <w:tcPr>
            <w:tcW w:w="6318" w:type="dxa"/>
          </w:tcPr>
          <w:p w:rsidR="00101987" w:rsidRDefault="00101987" w:rsidP="00807D09">
            <w:pPr>
              <w:jc w:val="center"/>
              <w:rPr>
                <w:noProof/>
              </w:rPr>
            </w:pPr>
            <w:r>
              <w:rPr>
                <w:noProof/>
              </w:rPr>
              <w:drawing>
                <wp:inline distT="0" distB="0" distL="0" distR="0" wp14:anchorId="14506EC6" wp14:editId="6CB6587A">
                  <wp:extent cx="3532909" cy="515181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registername.png"/>
                          <pic:cNvPicPr/>
                        </pic:nvPicPr>
                        <pic:blipFill rotWithShape="1">
                          <a:blip r:embed="rId29" cstate="print">
                            <a:extLst>
                              <a:ext uri="{28A0092B-C50C-407E-A947-70E740481C1C}">
                                <a14:useLocalDpi xmlns:a14="http://schemas.microsoft.com/office/drawing/2010/main" val="0"/>
                              </a:ext>
                            </a:extLst>
                          </a:blip>
                          <a:srcRect l="25012" r="22278"/>
                          <a:stretch/>
                        </pic:blipFill>
                        <pic:spPr bwMode="auto">
                          <a:xfrm>
                            <a:off x="0" y="0"/>
                            <a:ext cx="3542773" cy="5166200"/>
                          </a:xfrm>
                          <a:prstGeom prst="rect">
                            <a:avLst/>
                          </a:prstGeom>
                          <a:ln>
                            <a:noFill/>
                          </a:ln>
                          <a:extLst>
                            <a:ext uri="{53640926-AAD7-44D8-BBD7-CCE9431645EC}">
                              <a14:shadowObscured xmlns:a14="http://schemas.microsoft.com/office/drawing/2010/main"/>
                            </a:ext>
                          </a:extLst>
                        </pic:spPr>
                      </pic:pic>
                    </a:graphicData>
                  </a:graphic>
                </wp:inline>
              </w:drawing>
            </w:r>
          </w:p>
        </w:tc>
      </w:tr>
      <w:tr w:rsidR="00101987" w:rsidRPr="004A1D00" w:rsidTr="00807D09">
        <w:tc>
          <w:tcPr>
            <w:tcW w:w="4698" w:type="dxa"/>
            <w:vAlign w:val="center"/>
          </w:tcPr>
          <w:p w:rsidR="00101987" w:rsidRDefault="00101987" w:rsidP="00807D09">
            <w:pPr>
              <w:pStyle w:val="ListParagraph"/>
              <w:numPr>
                <w:ilvl w:val="0"/>
                <w:numId w:val="10"/>
              </w:numPr>
              <w:rPr>
                <w:sz w:val="28"/>
                <w:szCs w:val="28"/>
              </w:rPr>
            </w:pPr>
            <w:r>
              <w:rPr>
                <w:sz w:val="28"/>
                <w:szCs w:val="28"/>
              </w:rPr>
              <w:t>It will then bring you back to the “Login” page.  Enter the “</w:t>
            </w:r>
            <w:r w:rsidRPr="0007357B">
              <w:rPr>
                <w:b/>
                <w:sz w:val="28"/>
                <w:szCs w:val="28"/>
              </w:rPr>
              <w:t>Username</w:t>
            </w:r>
            <w:r>
              <w:rPr>
                <w:sz w:val="28"/>
                <w:szCs w:val="28"/>
              </w:rPr>
              <w:t>” and “</w:t>
            </w:r>
            <w:r w:rsidRPr="0007357B">
              <w:rPr>
                <w:b/>
                <w:sz w:val="28"/>
                <w:szCs w:val="28"/>
              </w:rPr>
              <w:t>Password</w:t>
            </w:r>
            <w:r>
              <w:rPr>
                <w:sz w:val="28"/>
                <w:szCs w:val="28"/>
              </w:rPr>
              <w:t>” that you just created.</w:t>
            </w:r>
          </w:p>
          <w:p w:rsidR="00101987" w:rsidRPr="0007357B" w:rsidRDefault="00101987" w:rsidP="00807D09">
            <w:pPr>
              <w:rPr>
                <w:sz w:val="28"/>
                <w:szCs w:val="28"/>
              </w:rPr>
            </w:pPr>
          </w:p>
          <w:p w:rsidR="00101987" w:rsidRDefault="00101987" w:rsidP="00807D09">
            <w:pPr>
              <w:pStyle w:val="ListParagraph"/>
              <w:numPr>
                <w:ilvl w:val="0"/>
                <w:numId w:val="10"/>
              </w:numPr>
              <w:rPr>
                <w:sz w:val="28"/>
                <w:szCs w:val="28"/>
              </w:rPr>
            </w:pPr>
            <w:r>
              <w:rPr>
                <w:sz w:val="28"/>
                <w:szCs w:val="28"/>
              </w:rPr>
              <w:t>Click “</w:t>
            </w:r>
            <w:r w:rsidRPr="0007357B">
              <w:rPr>
                <w:b/>
                <w:sz w:val="28"/>
                <w:szCs w:val="28"/>
              </w:rPr>
              <w:t>Log In</w:t>
            </w:r>
            <w:r>
              <w:rPr>
                <w:sz w:val="28"/>
                <w:szCs w:val="28"/>
              </w:rPr>
              <w:t>”</w:t>
            </w:r>
          </w:p>
        </w:tc>
        <w:tc>
          <w:tcPr>
            <w:tcW w:w="6318" w:type="dxa"/>
          </w:tcPr>
          <w:p w:rsidR="00101987" w:rsidRDefault="00101987" w:rsidP="00807D09">
            <w:pPr>
              <w:jc w:val="center"/>
              <w:rPr>
                <w:noProof/>
              </w:rPr>
            </w:pPr>
            <w:r>
              <w:rPr>
                <w:noProof/>
              </w:rPr>
              <w:drawing>
                <wp:inline distT="0" distB="0" distL="0" distR="0" wp14:anchorId="2A6D2327" wp14:editId="37EA591F">
                  <wp:extent cx="3429000" cy="230897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registerblank.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33853" cy="2312245"/>
                          </a:xfrm>
                          <a:prstGeom prst="rect">
                            <a:avLst/>
                          </a:prstGeom>
                        </pic:spPr>
                      </pic:pic>
                    </a:graphicData>
                  </a:graphic>
                </wp:inline>
              </w:drawing>
            </w:r>
          </w:p>
        </w:tc>
      </w:tr>
      <w:tr w:rsidR="00101987" w:rsidRPr="004A1D00" w:rsidTr="00807D09">
        <w:tc>
          <w:tcPr>
            <w:tcW w:w="4698" w:type="dxa"/>
            <w:vAlign w:val="center"/>
          </w:tcPr>
          <w:p w:rsidR="00101987" w:rsidRDefault="00101987" w:rsidP="00807D09">
            <w:pPr>
              <w:pStyle w:val="ListParagraph"/>
              <w:numPr>
                <w:ilvl w:val="0"/>
                <w:numId w:val="10"/>
              </w:numPr>
              <w:rPr>
                <w:sz w:val="28"/>
                <w:szCs w:val="28"/>
              </w:rPr>
            </w:pPr>
            <w:r>
              <w:rPr>
                <w:sz w:val="28"/>
                <w:szCs w:val="28"/>
              </w:rPr>
              <w:t>You will then be taken to “Your Profile” page that you can enter any information about yourself.</w:t>
            </w:r>
          </w:p>
          <w:p w:rsidR="00101987" w:rsidRPr="00101987" w:rsidRDefault="00101987" w:rsidP="00807D09">
            <w:pPr>
              <w:rPr>
                <w:sz w:val="28"/>
                <w:szCs w:val="28"/>
              </w:rPr>
            </w:pPr>
          </w:p>
          <w:p w:rsidR="00101987" w:rsidRPr="00101987" w:rsidRDefault="00101987" w:rsidP="00807D09">
            <w:pPr>
              <w:pStyle w:val="ListParagraph"/>
              <w:rPr>
                <w:sz w:val="28"/>
                <w:szCs w:val="28"/>
              </w:rPr>
            </w:pPr>
            <w:r>
              <w:rPr>
                <w:sz w:val="28"/>
                <w:szCs w:val="28"/>
              </w:rPr>
              <w:t>You are now able to save your work or post comments to the page</w:t>
            </w:r>
          </w:p>
        </w:tc>
        <w:tc>
          <w:tcPr>
            <w:tcW w:w="6318" w:type="dxa"/>
          </w:tcPr>
          <w:p w:rsidR="00101987" w:rsidRDefault="00101987" w:rsidP="00807D09">
            <w:pPr>
              <w:jc w:val="center"/>
              <w:rPr>
                <w:noProof/>
              </w:rPr>
            </w:pPr>
            <w:r>
              <w:rPr>
                <w:noProof/>
              </w:rPr>
              <w:drawing>
                <wp:inline distT="0" distB="0" distL="0" distR="0" wp14:anchorId="3469DED1" wp14:editId="5C95C89F">
                  <wp:extent cx="3512127" cy="278455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profi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12145" cy="2784565"/>
                          </a:xfrm>
                          <a:prstGeom prst="rect">
                            <a:avLst/>
                          </a:prstGeom>
                        </pic:spPr>
                      </pic:pic>
                    </a:graphicData>
                  </a:graphic>
                </wp:inline>
              </w:drawing>
            </w:r>
          </w:p>
        </w:tc>
      </w:tr>
    </w:tbl>
    <w:p w:rsidR="00101987" w:rsidRDefault="00101987" w:rsidP="00101987">
      <w:pPr>
        <w:spacing w:after="0"/>
      </w:pPr>
    </w:p>
    <w:p w:rsidR="00101987" w:rsidRDefault="00101987">
      <w:pPr>
        <w:rPr>
          <w:rFonts w:eastAsiaTheme="majorEastAsia" w:cstheme="majorBidi"/>
          <w:b/>
          <w:bCs/>
          <w:i/>
          <w:sz w:val="36"/>
          <w:szCs w:val="26"/>
        </w:rPr>
      </w:pPr>
    </w:p>
    <w:p w:rsidR="00E84A06" w:rsidRDefault="00E84A06">
      <w:pPr>
        <w:rPr>
          <w:rFonts w:eastAsiaTheme="majorEastAsia" w:cstheme="majorBidi"/>
          <w:b/>
          <w:bCs/>
          <w:i/>
          <w:sz w:val="36"/>
          <w:szCs w:val="26"/>
        </w:rPr>
      </w:pPr>
      <w:r>
        <w:br w:type="page"/>
      </w:r>
    </w:p>
    <w:p w:rsidR="009B4E00" w:rsidRPr="007D6C03" w:rsidRDefault="009B4E00" w:rsidP="009B4E00">
      <w:pPr>
        <w:pStyle w:val="Heading2"/>
      </w:pPr>
      <w:bookmarkStart w:id="6" w:name="_Toc372294586"/>
      <w:r>
        <w:t>Save your work</w:t>
      </w:r>
      <w:bookmarkEnd w:id="6"/>
    </w:p>
    <w:p w:rsidR="00101987" w:rsidRPr="00101987" w:rsidRDefault="00101987" w:rsidP="00101987">
      <w:pPr>
        <w:rPr>
          <w:sz w:val="28"/>
          <w:szCs w:val="28"/>
        </w:rPr>
      </w:pPr>
      <w:r w:rsidRPr="00101987">
        <w:rPr>
          <w:sz w:val="28"/>
          <w:szCs w:val="28"/>
        </w:rPr>
        <w:t>Note:  You will need to login to use this feature.  See instructions for “Creating a Log In”</w:t>
      </w:r>
      <w:r>
        <w:rPr>
          <w:sz w:val="28"/>
          <w:szCs w:val="28"/>
        </w:rPr>
        <w:t xml:space="preserve"> before you begin this section.</w:t>
      </w:r>
    </w:p>
    <w:p w:rsidR="009B4E00" w:rsidRPr="007D6C03" w:rsidRDefault="009B4E00" w:rsidP="00101987"/>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698"/>
        <w:gridCol w:w="6318"/>
      </w:tblGrid>
      <w:tr w:rsidR="009B4E00" w:rsidRPr="004A1D00" w:rsidTr="00807D09">
        <w:tc>
          <w:tcPr>
            <w:tcW w:w="4698" w:type="dxa"/>
            <w:vAlign w:val="center"/>
          </w:tcPr>
          <w:p w:rsidR="009B4E00" w:rsidRDefault="009B4E00" w:rsidP="009B4E00">
            <w:pPr>
              <w:pStyle w:val="ListParagraph"/>
              <w:numPr>
                <w:ilvl w:val="0"/>
                <w:numId w:val="8"/>
              </w:numPr>
              <w:ind w:left="540"/>
              <w:rPr>
                <w:sz w:val="28"/>
                <w:szCs w:val="28"/>
              </w:rPr>
            </w:pPr>
            <w:r>
              <w:rPr>
                <w:sz w:val="28"/>
                <w:szCs w:val="28"/>
              </w:rPr>
              <w:t xml:space="preserve">Once you have the data you want, you </w:t>
            </w:r>
            <w:r w:rsidR="00D76054">
              <w:rPr>
                <w:sz w:val="28"/>
                <w:szCs w:val="28"/>
              </w:rPr>
              <w:t>can</w:t>
            </w:r>
            <w:r>
              <w:rPr>
                <w:sz w:val="28"/>
                <w:szCs w:val="28"/>
              </w:rPr>
              <w:t xml:space="preserve"> come back to it another time.  The “</w:t>
            </w:r>
            <w:r w:rsidRPr="009B4E00">
              <w:rPr>
                <w:b/>
                <w:sz w:val="28"/>
                <w:szCs w:val="28"/>
              </w:rPr>
              <w:t>Save</w:t>
            </w:r>
            <w:r>
              <w:rPr>
                <w:sz w:val="28"/>
                <w:szCs w:val="28"/>
              </w:rPr>
              <w:t>” button allows you to save your search criteria.</w:t>
            </w:r>
            <w:r w:rsidR="00101987">
              <w:rPr>
                <w:sz w:val="28"/>
                <w:szCs w:val="28"/>
              </w:rPr>
              <w:t xml:space="preserve">  </w:t>
            </w:r>
          </w:p>
          <w:p w:rsidR="00101987" w:rsidRDefault="00101987" w:rsidP="00101987">
            <w:pPr>
              <w:pStyle w:val="ListParagraph"/>
              <w:ind w:left="540"/>
              <w:rPr>
                <w:sz w:val="28"/>
                <w:szCs w:val="28"/>
              </w:rPr>
            </w:pPr>
          </w:p>
          <w:p w:rsidR="009B4E00" w:rsidRDefault="009B4E00" w:rsidP="00807D09">
            <w:pPr>
              <w:pStyle w:val="ListParagraph"/>
              <w:ind w:left="540"/>
              <w:rPr>
                <w:sz w:val="28"/>
                <w:szCs w:val="28"/>
              </w:rPr>
            </w:pPr>
            <w:r>
              <w:rPr>
                <w:sz w:val="28"/>
                <w:szCs w:val="28"/>
              </w:rPr>
              <w:t xml:space="preserve">This works to: </w:t>
            </w:r>
          </w:p>
          <w:p w:rsidR="009B4E00" w:rsidRDefault="009B4E00" w:rsidP="009B4E00">
            <w:pPr>
              <w:pStyle w:val="ListParagraph"/>
              <w:numPr>
                <w:ilvl w:val="0"/>
                <w:numId w:val="9"/>
              </w:numPr>
              <w:ind w:left="1080"/>
              <w:rPr>
                <w:sz w:val="28"/>
                <w:szCs w:val="28"/>
              </w:rPr>
            </w:pPr>
            <w:proofErr w:type="gramStart"/>
            <w:r>
              <w:rPr>
                <w:sz w:val="28"/>
                <w:szCs w:val="28"/>
              </w:rPr>
              <w:t>come</w:t>
            </w:r>
            <w:proofErr w:type="gramEnd"/>
            <w:r>
              <w:rPr>
                <w:sz w:val="28"/>
                <w:szCs w:val="28"/>
              </w:rPr>
              <w:t xml:space="preserve"> back to a specific set of data </w:t>
            </w:r>
            <w:r w:rsidR="00D76054">
              <w:rPr>
                <w:sz w:val="28"/>
                <w:szCs w:val="28"/>
              </w:rPr>
              <w:t>or an image without having to re-enter</w:t>
            </w:r>
            <w:r>
              <w:rPr>
                <w:sz w:val="28"/>
                <w:szCs w:val="28"/>
              </w:rPr>
              <w:t xml:space="preserve"> your search criteria.  </w:t>
            </w:r>
          </w:p>
          <w:p w:rsidR="009B4E00" w:rsidRPr="004A1D00" w:rsidRDefault="00D76054" w:rsidP="00D76054">
            <w:pPr>
              <w:pStyle w:val="ListParagraph"/>
              <w:numPr>
                <w:ilvl w:val="0"/>
                <w:numId w:val="9"/>
              </w:numPr>
              <w:ind w:left="1080"/>
              <w:rPr>
                <w:sz w:val="28"/>
                <w:szCs w:val="28"/>
              </w:rPr>
            </w:pPr>
            <w:r>
              <w:rPr>
                <w:sz w:val="28"/>
                <w:szCs w:val="28"/>
              </w:rPr>
              <w:t xml:space="preserve">track </w:t>
            </w:r>
            <w:r w:rsidR="009B4E00">
              <w:rPr>
                <w:sz w:val="28"/>
                <w:szCs w:val="28"/>
              </w:rPr>
              <w:t>how a population</w:t>
            </w:r>
            <w:r>
              <w:rPr>
                <w:sz w:val="28"/>
                <w:szCs w:val="28"/>
              </w:rPr>
              <w:t xml:space="preserve"> changes as new data are entered, say average BMI for 11-12 year old girls</w:t>
            </w:r>
          </w:p>
        </w:tc>
        <w:tc>
          <w:tcPr>
            <w:tcW w:w="6318" w:type="dxa"/>
          </w:tcPr>
          <w:p w:rsidR="009B4E00" w:rsidRPr="004A1D00" w:rsidRDefault="009B4E00" w:rsidP="00807D09">
            <w:pPr>
              <w:jc w:val="center"/>
            </w:pPr>
            <w:r>
              <w:rPr>
                <w:noProof/>
              </w:rPr>
              <w:drawing>
                <wp:inline distT="0" distB="0" distL="0" distR="0" wp14:anchorId="5E5F94CB" wp14:editId="13DC2251">
                  <wp:extent cx="3874770" cy="17862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beforehover.png"/>
                          <pic:cNvPicPr/>
                        </pic:nvPicPr>
                        <pic:blipFill>
                          <a:blip r:embed="rId21">
                            <a:extLst>
                              <a:ext uri="{28A0092B-C50C-407E-A947-70E740481C1C}">
                                <a14:useLocalDpi xmlns:a14="http://schemas.microsoft.com/office/drawing/2010/main" val="0"/>
                              </a:ext>
                            </a:extLst>
                          </a:blip>
                          <a:stretch>
                            <a:fillRect/>
                          </a:stretch>
                        </pic:blipFill>
                        <pic:spPr>
                          <a:xfrm>
                            <a:off x="0" y="0"/>
                            <a:ext cx="3874770" cy="1786255"/>
                          </a:xfrm>
                          <a:prstGeom prst="rect">
                            <a:avLst/>
                          </a:prstGeom>
                        </pic:spPr>
                      </pic:pic>
                    </a:graphicData>
                  </a:graphic>
                </wp:inline>
              </w:drawing>
            </w:r>
          </w:p>
        </w:tc>
      </w:tr>
      <w:tr w:rsidR="009B4E00" w:rsidRPr="004A1D00" w:rsidTr="00807D09">
        <w:tc>
          <w:tcPr>
            <w:tcW w:w="4698" w:type="dxa"/>
            <w:vAlign w:val="center"/>
          </w:tcPr>
          <w:p w:rsidR="009B4E00" w:rsidRDefault="00D76054" w:rsidP="009B4E00">
            <w:pPr>
              <w:pStyle w:val="ListParagraph"/>
              <w:numPr>
                <w:ilvl w:val="0"/>
                <w:numId w:val="8"/>
              </w:numPr>
              <w:ind w:left="540"/>
              <w:rPr>
                <w:sz w:val="28"/>
                <w:szCs w:val="28"/>
              </w:rPr>
            </w:pPr>
            <w:r>
              <w:rPr>
                <w:sz w:val="28"/>
                <w:szCs w:val="28"/>
              </w:rPr>
              <w:t>Hover over the “</w:t>
            </w:r>
            <w:r w:rsidRPr="00D76054">
              <w:rPr>
                <w:b/>
                <w:sz w:val="28"/>
                <w:szCs w:val="28"/>
              </w:rPr>
              <w:t>Save</w:t>
            </w:r>
            <w:r>
              <w:rPr>
                <w:sz w:val="28"/>
                <w:szCs w:val="28"/>
              </w:rPr>
              <w:t>” button and click it</w:t>
            </w:r>
          </w:p>
        </w:tc>
        <w:tc>
          <w:tcPr>
            <w:tcW w:w="6318" w:type="dxa"/>
          </w:tcPr>
          <w:p w:rsidR="009B4E00" w:rsidRDefault="009B4E00" w:rsidP="00807D09">
            <w:pPr>
              <w:jc w:val="center"/>
              <w:rPr>
                <w:noProof/>
              </w:rPr>
            </w:pPr>
            <w:r>
              <w:rPr>
                <w:noProof/>
              </w:rPr>
              <w:drawing>
                <wp:inline distT="0" distB="0" distL="0" distR="0" wp14:anchorId="7F1D267C" wp14:editId="1C5A5192">
                  <wp:extent cx="3874770" cy="18002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png"/>
                          <pic:cNvPicPr/>
                        </pic:nvPicPr>
                        <pic:blipFill>
                          <a:blip r:embed="rId32">
                            <a:extLst>
                              <a:ext uri="{28A0092B-C50C-407E-A947-70E740481C1C}">
                                <a14:useLocalDpi xmlns:a14="http://schemas.microsoft.com/office/drawing/2010/main" val="0"/>
                              </a:ext>
                            </a:extLst>
                          </a:blip>
                          <a:stretch>
                            <a:fillRect/>
                          </a:stretch>
                        </pic:blipFill>
                        <pic:spPr>
                          <a:xfrm>
                            <a:off x="0" y="0"/>
                            <a:ext cx="3874770" cy="1800225"/>
                          </a:xfrm>
                          <a:prstGeom prst="rect">
                            <a:avLst/>
                          </a:prstGeom>
                        </pic:spPr>
                      </pic:pic>
                    </a:graphicData>
                  </a:graphic>
                </wp:inline>
              </w:drawing>
            </w:r>
          </w:p>
        </w:tc>
      </w:tr>
      <w:tr w:rsidR="00D76054" w:rsidRPr="004A1D00" w:rsidTr="00807D09">
        <w:tc>
          <w:tcPr>
            <w:tcW w:w="4698" w:type="dxa"/>
            <w:vAlign w:val="center"/>
          </w:tcPr>
          <w:p w:rsidR="00D76054" w:rsidRDefault="00D76054" w:rsidP="009B4E00">
            <w:pPr>
              <w:pStyle w:val="ListParagraph"/>
              <w:numPr>
                <w:ilvl w:val="0"/>
                <w:numId w:val="8"/>
              </w:numPr>
              <w:ind w:left="540"/>
              <w:rPr>
                <w:sz w:val="28"/>
                <w:szCs w:val="28"/>
              </w:rPr>
            </w:pPr>
            <w:r>
              <w:rPr>
                <w:sz w:val="28"/>
                <w:szCs w:val="28"/>
              </w:rPr>
              <w:t>A pop-up will appear that asks you to “</w:t>
            </w:r>
            <w:r w:rsidRPr="00D76054">
              <w:rPr>
                <w:b/>
                <w:sz w:val="28"/>
                <w:szCs w:val="28"/>
              </w:rPr>
              <w:t>Please name your report</w:t>
            </w:r>
            <w:r>
              <w:rPr>
                <w:sz w:val="28"/>
                <w:szCs w:val="28"/>
              </w:rPr>
              <w:t xml:space="preserve">”.  You will want to give it a name that will help you to identify it later.  </w:t>
            </w:r>
          </w:p>
          <w:p w:rsidR="00D76054" w:rsidRPr="00D76054" w:rsidRDefault="00D76054" w:rsidP="00D76054">
            <w:pPr>
              <w:rPr>
                <w:sz w:val="28"/>
                <w:szCs w:val="28"/>
              </w:rPr>
            </w:pPr>
          </w:p>
          <w:p w:rsidR="00D76054" w:rsidRDefault="00D76054" w:rsidP="009B4E00">
            <w:pPr>
              <w:pStyle w:val="ListParagraph"/>
              <w:numPr>
                <w:ilvl w:val="0"/>
                <w:numId w:val="8"/>
              </w:numPr>
              <w:ind w:left="540"/>
              <w:rPr>
                <w:sz w:val="28"/>
                <w:szCs w:val="28"/>
              </w:rPr>
            </w:pPr>
            <w:r>
              <w:rPr>
                <w:sz w:val="28"/>
                <w:szCs w:val="28"/>
              </w:rPr>
              <w:t>Press “</w:t>
            </w:r>
            <w:r w:rsidRPr="00D76054">
              <w:rPr>
                <w:b/>
                <w:sz w:val="28"/>
                <w:szCs w:val="28"/>
              </w:rPr>
              <w:t>OK</w:t>
            </w:r>
            <w:r>
              <w:rPr>
                <w:sz w:val="28"/>
                <w:szCs w:val="28"/>
              </w:rPr>
              <w:t>”</w:t>
            </w:r>
          </w:p>
        </w:tc>
        <w:tc>
          <w:tcPr>
            <w:tcW w:w="6318" w:type="dxa"/>
          </w:tcPr>
          <w:p w:rsidR="00D76054" w:rsidRDefault="00D76054" w:rsidP="00807D09">
            <w:pPr>
              <w:jc w:val="center"/>
              <w:rPr>
                <w:noProof/>
              </w:rPr>
            </w:pPr>
            <w:r>
              <w:rPr>
                <w:noProof/>
              </w:rPr>
              <w:drawing>
                <wp:inline distT="0" distB="0" distL="0" distR="0" wp14:anchorId="4FF7FE84" wp14:editId="77EBFBCB">
                  <wp:extent cx="3790628" cy="2691245"/>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_namereport-enter.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02088" cy="2699381"/>
                          </a:xfrm>
                          <a:prstGeom prst="rect">
                            <a:avLst/>
                          </a:prstGeom>
                        </pic:spPr>
                      </pic:pic>
                    </a:graphicData>
                  </a:graphic>
                </wp:inline>
              </w:drawing>
            </w:r>
          </w:p>
        </w:tc>
      </w:tr>
      <w:tr w:rsidR="00D76054" w:rsidRPr="004A1D00" w:rsidTr="00807D09">
        <w:tc>
          <w:tcPr>
            <w:tcW w:w="4698" w:type="dxa"/>
            <w:vAlign w:val="center"/>
          </w:tcPr>
          <w:p w:rsidR="00D76054" w:rsidRDefault="00101987" w:rsidP="00101987">
            <w:pPr>
              <w:pStyle w:val="ListParagraph"/>
              <w:ind w:left="540"/>
              <w:rPr>
                <w:sz w:val="28"/>
                <w:szCs w:val="28"/>
              </w:rPr>
            </w:pPr>
            <w:r>
              <w:rPr>
                <w:sz w:val="28"/>
                <w:szCs w:val="28"/>
              </w:rPr>
              <w:t xml:space="preserve">Note:  </w:t>
            </w:r>
            <w:r w:rsidR="00D76054">
              <w:rPr>
                <w:sz w:val="28"/>
                <w:szCs w:val="28"/>
              </w:rPr>
              <w:t>If you have not yet created a log in, you will receive this screen.  Select “</w:t>
            </w:r>
            <w:r w:rsidR="00D76054" w:rsidRPr="00101987">
              <w:rPr>
                <w:b/>
                <w:sz w:val="28"/>
                <w:szCs w:val="28"/>
              </w:rPr>
              <w:t>OK</w:t>
            </w:r>
            <w:r w:rsidR="00D76054">
              <w:rPr>
                <w:sz w:val="28"/>
                <w:szCs w:val="28"/>
              </w:rPr>
              <w:t>”</w:t>
            </w:r>
          </w:p>
          <w:p w:rsidR="00101987" w:rsidRDefault="00101987" w:rsidP="00101987">
            <w:pPr>
              <w:pStyle w:val="ListParagraph"/>
              <w:ind w:left="540"/>
              <w:rPr>
                <w:sz w:val="28"/>
                <w:szCs w:val="28"/>
              </w:rPr>
            </w:pPr>
          </w:p>
          <w:p w:rsidR="00101987" w:rsidRDefault="00101987" w:rsidP="009B4E00">
            <w:pPr>
              <w:pStyle w:val="ListParagraph"/>
              <w:numPr>
                <w:ilvl w:val="0"/>
                <w:numId w:val="8"/>
              </w:numPr>
              <w:ind w:left="540"/>
              <w:rPr>
                <w:sz w:val="28"/>
                <w:szCs w:val="28"/>
              </w:rPr>
            </w:pPr>
            <w:r>
              <w:rPr>
                <w:sz w:val="28"/>
                <w:szCs w:val="28"/>
              </w:rPr>
              <w:t>Refer to the section with instructions for “Creating a Log In”</w:t>
            </w:r>
          </w:p>
        </w:tc>
        <w:tc>
          <w:tcPr>
            <w:tcW w:w="6318" w:type="dxa"/>
          </w:tcPr>
          <w:p w:rsidR="00D76054" w:rsidRDefault="00D76054" w:rsidP="00807D09">
            <w:pPr>
              <w:jc w:val="center"/>
              <w:rPr>
                <w:noProof/>
              </w:rPr>
            </w:pPr>
            <w:r>
              <w:rPr>
                <w:noProof/>
              </w:rPr>
              <w:drawing>
                <wp:inline distT="0" distB="0" distL="0" distR="0" wp14:anchorId="32D415D3" wp14:editId="0D560D48">
                  <wp:extent cx="3626026" cy="273280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_namereport_mustlogin.png"/>
                          <pic:cNvPicPr/>
                        </pic:nvPicPr>
                        <pic:blipFill rotWithShape="1">
                          <a:blip r:embed="rId34" cstate="print">
                            <a:extLst>
                              <a:ext uri="{28A0092B-C50C-407E-A947-70E740481C1C}">
                                <a14:useLocalDpi xmlns:a14="http://schemas.microsoft.com/office/drawing/2010/main" val="0"/>
                              </a:ext>
                            </a:extLst>
                          </a:blip>
                          <a:srcRect r="5797"/>
                          <a:stretch/>
                        </pic:blipFill>
                        <pic:spPr bwMode="auto">
                          <a:xfrm>
                            <a:off x="0" y="0"/>
                            <a:ext cx="3631205" cy="2736712"/>
                          </a:xfrm>
                          <a:prstGeom prst="rect">
                            <a:avLst/>
                          </a:prstGeom>
                          <a:ln>
                            <a:noFill/>
                          </a:ln>
                          <a:extLst>
                            <a:ext uri="{53640926-AAD7-44D8-BBD7-CCE9431645EC}">
                              <a14:shadowObscured xmlns:a14="http://schemas.microsoft.com/office/drawing/2010/main"/>
                            </a:ext>
                          </a:extLst>
                        </pic:spPr>
                      </pic:pic>
                    </a:graphicData>
                  </a:graphic>
                </wp:inline>
              </w:drawing>
            </w:r>
          </w:p>
        </w:tc>
      </w:tr>
      <w:tr w:rsidR="00101987" w:rsidRPr="004A1D00" w:rsidTr="00807D09">
        <w:tc>
          <w:tcPr>
            <w:tcW w:w="4698" w:type="dxa"/>
            <w:vAlign w:val="center"/>
          </w:tcPr>
          <w:p w:rsidR="00E84A06" w:rsidRPr="00E84A06" w:rsidRDefault="00E84A06" w:rsidP="00E84A06">
            <w:pPr>
              <w:pStyle w:val="ListParagraph"/>
              <w:numPr>
                <w:ilvl w:val="0"/>
                <w:numId w:val="8"/>
              </w:numPr>
              <w:ind w:left="540"/>
              <w:rPr>
                <w:sz w:val="28"/>
                <w:szCs w:val="28"/>
              </w:rPr>
            </w:pPr>
            <w:r>
              <w:rPr>
                <w:sz w:val="28"/>
                <w:szCs w:val="28"/>
              </w:rPr>
              <w:t>If you were logged in, you will receive the “</w:t>
            </w:r>
            <w:r w:rsidRPr="00E84A06">
              <w:rPr>
                <w:b/>
                <w:sz w:val="28"/>
                <w:szCs w:val="28"/>
              </w:rPr>
              <w:t>Report saved!</w:t>
            </w:r>
            <w:r>
              <w:rPr>
                <w:sz w:val="28"/>
                <w:szCs w:val="28"/>
              </w:rPr>
              <w:t>” message.  Click “OK”.</w:t>
            </w:r>
          </w:p>
        </w:tc>
        <w:tc>
          <w:tcPr>
            <w:tcW w:w="6318" w:type="dxa"/>
          </w:tcPr>
          <w:p w:rsidR="00101987" w:rsidRDefault="00101987" w:rsidP="00807D09">
            <w:pPr>
              <w:jc w:val="center"/>
              <w:rPr>
                <w:noProof/>
              </w:rPr>
            </w:pPr>
            <w:r>
              <w:rPr>
                <w:noProof/>
              </w:rPr>
              <w:drawing>
                <wp:inline distT="0" distB="0" distL="0" distR="0" wp14:anchorId="57E73655" wp14:editId="5C1C3371">
                  <wp:extent cx="3335482" cy="236810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_namereport_saved.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35360" cy="2368019"/>
                          </a:xfrm>
                          <a:prstGeom prst="rect">
                            <a:avLst/>
                          </a:prstGeom>
                        </pic:spPr>
                      </pic:pic>
                    </a:graphicData>
                  </a:graphic>
                </wp:inline>
              </w:drawing>
            </w:r>
          </w:p>
        </w:tc>
      </w:tr>
      <w:tr w:rsidR="00E84A06" w:rsidRPr="004A1D00" w:rsidTr="00807D09">
        <w:tc>
          <w:tcPr>
            <w:tcW w:w="4698" w:type="dxa"/>
            <w:vAlign w:val="center"/>
          </w:tcPr>
          <w:p w:rsidR="00E84A06" w:rsidRDefault="00E84A06" w:rsidP="00E84A06">
            <w:pPr>
              <w:pStyle w:val="ListParagraph"/>
              <w:numPr>
                <w:ilvl w:val="0"/>
                <w:numId w:val="8"/>
              </w:numPr>
              <w:ind w:left="540"/>
              <w:rPr>
                <w:sz w:val="28"/>
                <w:szCs w:val="28"/>
              </w:rPr>
            </w:pPr>
            <w:r>
              <w:rPr>
                <w:sz w:val="28"/>
                <w:szCs w:val="28"/>
              </w:rPr>
              <w:t>To find your report, click on “</w:t>
            </w:r>
            <w:r w:rsidRPr="00E84A06">
              <w:rPr>
                <w:b/>
                <w:sz w:val="28"/>
                <w:szCs w:val="28"/>
              </w:rPr>
              <w:t>Menu</w:t>
            </w:r>
            <w:r>
              <w:rPr>
                <w:sz w:val="28"/>
                <w:szCs w:val="28"/>
              </w:rPr>
              <w:t>” button in top right corner.</w:t>
            </w:r>
          </w:p>
          <w:p w:rsidR="00E84A06" w:rsidRPr="00E84A06" w:rsidRDefault="00E84A06" w:rsidP="00E84A06">
            <w:pPr>
              <w:rPr>
                <w:sz w:val="28"/>
                <w:szCs w:val="28"/>
              </w:rPr>
            </w:pPr>
          </w:p>
          <w:p w:rsidR="00E84A06" w:rsidRDefault="00E84A06" w:rsidP="00E84A06">
            <w:pPr>
              <w:pStyle w:val="ListParagraph"/>
              <w:numPr>
                <w:ilvl w:val="0"/>
                <w:numId w:val="8"/>
              </w:numPr>
              <w:ind w:left="540"/>
              <w:rPr>
                <w:sz w:val="28"/>
                <w:szCs w:val="28"/>
              </w:rPr>
            </w:pPr>
            <w:r>
              <w:rPr>
                <w:sz w:val="28"/>
                <w:szCs w:val="28"/>
              </w:rPr>
              <w:t>Click on “</w:t>
            </w:r>
            <w:r w:rsidRPr="00E84A06">
              <w:rPr>
                <w:b/>
                <w:sz w:val="28"/>
                <w:szCs w:val="28"/>
              </w:rPr>
              <w:t>Your Saved Reports</w:t>
            </w:r>
            <w:r>
              <w:rPr>
                <w:sz w:val="28"/>
                <w:szCs w:val="28"/>
              </w:rPr>
              <w:t>”</w:t>
            </w:r>
          </w:p>
        </w:tc>
        <w:tc>
          <w:tcPr>
            <w:tcW w:w="6318" w:type="dxa"/>
          </w:tcPr>
          <w:p w:rsidR="00E84A06" w:rsidRDefault="00E84A06" w:rsidP="00807D09">
            <w:pPr>
              <w:jc w:val="center"/>
              <w:rPr>
                <w:noProof/>
              </w:rPr>
            </w:pPr>
            <w:r>
              <w:rPr>
                <w:noProof/>
              </w:rPr>
              <w:drawing>
                <wp:inline distT="0" distB="0" distL="0" distR="0" wp14:anchorId="7FA00D61" wp14:editId="3A2E303C">
                  <wp:extent cx="3524961" cy="2015837"/>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_findingrepor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24990" cy="2015854"/>
                          </a:xfrm>
                          <a:prstGeom prst="rect">
                            <a:avLst/>
                          </a:prstGeom>
                        </pic:spPr>
                      </pic:pic>
                    </a:graphicData>
                  </a:graphic>
                </wp:inline>
              </w:drawing>
            </w:r>
          </w:p>
        </w:tc>
      </w:tr>
      <w:tr w:rsidR="00E84A06" w:rsidRPr="004A1D00" w:rsidTr="00807D09">
        <w:tc>
          <w:tcPr>
            <w:tcW w:w="4698" w:type="dxa"/>
            <w:vAlign w:val="center"/>
          </w:tcPr>
          <w:p w:rsidR="00E84A06" w:rsidRDefault="00E84A06" w:rsidP="00E84A06">
            <w:pPr>
              <w:pStyle w:val="ListParagraph"/>
              <w:numPr>
                <w:ilvl w:val="0"/>
                <w:numId w:val="8"/>
              </w:numPr>
              <w:ind w:left="540"/>
              <w:rPr>
                <w:sz w:val="28"/>
                <w:szCs w:val="28"/>
              </w:rPr>
            </w:pPr>
            <w:r>
              <w:rPr>
                <w:sz w:val="28"/>
                <w:szCs w:val="28"/>
              </w:rPr>
              <w:t>You will see a list of your saved reports.  Click on the one you would like to view.</w:t>
            </w:r>
          </w:p>
          <w:p w:rsidR="00E84A06" w:rsidRDefault="00E84A06" w:rsidP="00E84A06">
            <w:pPr>
              <w:pStyle w:val="ListParagraph"/>
              <w:ind w:left="540"/>
              <w:rPr>
                <w:sz w:val="28"/>
                <w:szCs w:val="28"/>
              </w:rPr>
            </w:pPr>
          </w:p>
          <w:p w:rsidR="00E84A06" w:rsidRDefault="00E84A06" w:rsidP="00E84A06">
            <w:pPr>
              <w:pStyle w:val="ListParagraph"/>
              <w:numPr>
                <w:ilvl w:val="0"/>
                <w:numId w:val="8"/>
              </w:numPr>
              <w:ind w:left="540"/>
              <w:rPr>
                <w:sz w:val="28"/>
                <w:szCs w:val="28"/>
              </w:rPr>
            </w:pPr>
            <w:r>
              <w:rPr>
                <w:sz w:val="28"/>
                <w:szCs w:val="28"/>
              </w:rPr>
              <w:t xml:space="preserve">You can then take a picture of the </w:t>
            </w:r>
            <w:proofErr w:type="spellStart"/>
            <w:r>
              <w:rPr>
                <w:sz w:val="28"/>
                <w:szCs w:val="28"/>
              </w:rPr>
              <w:t>infographics</w:t>
            </w:r>
            <w:proofErr w:type="spellEnd"/>
            <w:r>
              <w:rPr>
                <w:sz w:val="28"/>
                <w:szCs w:val="28"/>
              </w:rPr>
              <w:t xml:space="preserve"> using the “picture” tool.</w:t>
            </w:r>
          </w:p>
        </w:tc>
        <w:tc>
          <w:tcPr>
            <w:tcW w:w="6318" w:type="dxa"/>
          </w:tcPr>
          <w:p w:rsidR="00E84A06" w:rsidRDefault="00E84A06" w:rsidP="00807D09">
            <w:pPr>
              <w:jc w:val="center"/>
              <w:rPr>
                <w:noProof/>
              </w:rPr>
            </w:pPr>
          </w:p>
          <w:p w:rsidR="00E84A06" w:rsidRDefault="00E84A06" w:rsidP="00807D09">
            <w:pPr>
              <w:jc w:val="center"/>
              <w:rPr>
                <w:noProof/>
              </w:rPr>
            </w:pPr>
            <w:r>
              <w:rPr>
                <w:noProof/>
              </w:rPr>
              <w:drawing>
                <wp:inline distT="0" distB="0" distL="0" distR="0">
                  <wp:extent cx="3524082" cy="1569027"/>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_findingreport_list.png"/>
                          <pic:cNvPicPr/>
                        </pic:nvPicPr>
                        <pic:blipFill rotWithShape="1">
                          <a:blip r:embed="rId37" cstate="print">
                            <a:extLst>
                              <a:ext uri="{28A0092B-C50C-407E-A947-70E740481C1C}">
                                <a14:useLocalDpi xmlns:a14="http://schemas.microsoft.com/office/drawing/2010/main" val="0"/>
                              </a:ext>
                            </a:extLst>
                          </a:blip>
                          <a:srcRect r="8045" b="28409"/>
                          <a:stretch/>
                        </pic:blipFill>
                        <pic:spPr bwMode="auto">
                          <a:xfrm>
                            <a:off x="0" y="0"/>
                            <a:ext cx="3524112" cy="1569040"/>
                          </a:xfrm>
                          <a:prstGeom prst="rect">
                            <a:avLst/>
                          </a:prstGeom>
                          <a:ln>
                            <a:noFill/>
                          </a:ln>
                          <a:extLst>
                            <a:ext uri="{53640926-AAD7-44D8-BBD7-CCE9431645EC}">
                              <a14:shadowObscured xmlns:a14="http://schemas.microsoft.com/office/drawing/2010/main"/>
                            </a:ext>
                          </a:extLst>
                        </pic:spPr>
                      </pic:pic>
                    </a:graphicData>
                  </a:graphic>
                </wp:inline>
              </w:drawing>
            </w:r>
          </w:p>
        </w:tc>
      </w:tr>
    </w:tbl>
    <w:p w:rsidR="009B4E00" w:rsidRDefault="009B4E00" w:rsidP="00200281">
      <w:pPr>
        <w:pStyle w:val="Heading2"/>
      </w:pPr>
    </w:p>
    <w:p w:rsidR="007D6C03" w:rsidRPr="007D6C03" w:rsidRDefault="007D6C03" w:rsidP="00200281">
      <w:pPr>
        <w:pStyle w:val="Heading2"/>
      </w:pPr>
      <w:bookmarkStart w:id="7" w:name="_Toc372294587"/>
      <w:r>
        <w:t>Get more information about the data</w:t>
      </w:r>
      <w:bookmarkEnd w:id="7"/>
    </w:p>
    <w:p w:rsidR="008D3CE2" w:rsidRPr="008D3CE2" w:rsidRDefault="008D3CE2" w:rsidP="008D3CE2">
      <w:pPr>
        <w:rPr>
          <w:sz w:val="28"/>
          <w:szCs w:val="28"/>
        </w:rPr>
      </w:pPr>
      <w:r w:rsidRPr="008D3CE2">
        <w:rPr>
          <w:sz w:val="28"/>
          <w:szCs w:val="28"/>
        </w:rPr>
        <w:t>As you’re exploring the data, you may be curious about:</w:t>
      </w:r>
    </w:p>
    <w:p w:rsidR="008D3CE2" w:rsidRPr="008D3CE2" w:rsidRDefault="008D3CE2" w:rsidP="008D3CE2">
      <w:pPr>
        <w:pStyle w:val="ListParagraph"/>
        <w:numPr>
          <w:ilvl w:val="0"/>
          <w:numId w:val="12"/>
        </w:numPr>
        <w:ind w:left="1080"/>
        <w:rPr>
          <w:sz w:val="28"/>
          <w:szCs w:val="28"/>
        </w:rPr>
      </w:pPr>
      <w:r w:rsidRPr="008D3CE2">
        <w:rPr>
          <w:sz w:val="28"/>
          <w:szCs w:val="28"/>
        </w:rPr>
        <w:t>what the measurement is</w:t>
      </w:r>
    </w:p>
    <w:p w:rsidR="008D3CE2" w:rsidRPr="008D3CE2" w:rsidRDefault="008D3CE2" w:rsidP="008D3CE2">
      <w:pPr>
        <w:pStyle w:val="ListParagraph"/>
        <w:numPr>
          <w:ilvl w:val="0"/>
          <w:numId w:val="12"/>
        </w:numPr>
        <w:ind w:left="1080"/>
        <w:rPr>
          <w:sz w:val="28"/>
          <w:szCs w:val="28"/>
        </w:rPr>
      </w:pPr>
      <w:r w:rsidRPr="008D3CE2">
        <w:rPr>
          <w:sz w:val="28"/>
          <w:szCs w:val="28"/>
        </w:rPr>
        <w:t>how the data were collected</w:t>
      </w:r>
    </w:p>
    <w:p w:rsidR="008D3CE2" w:rsidRPr="008D3CE2" w:rsidRDefault="008D3CE2" w:rsidP="008D3CE2">
      <w:pPr>
        <w:pStyle w:val="ListParagraph"/>
        <w:numPr>
          <w:ilvl w:val="0"/>
          <w:numId w:val="12"/>
        </w:numPr>
        <w:ind w:left="1080"/>
        <w:rPr>
          <w:sz w:val="28"/>
          <w:szCs w:val="28"/>
        </w:rPr>
      </w:pPr>
      <w:r w:rsidRPr="008D3CE2">
        <w:rPr>
          <w:sz w:val="28"/>
          <w:szCs w:val="28"/>
        </w:rPr>
        <w:t>how we determined recommendations or categories</w:t>
      </w:r>
    </w:p>
    <w:p w:rsidR="007D6C03" w:rsidRPr="008D3CE2" w:rsidRDefault="008D3CE2" w:rsidP="008D3CE2">
      <w:pPr>
        <w:pStyle w:val="ListParagraph"/>
        <w:numPr>
          <w:ilvl w:val="0"/>
          <w:numId w:val="12"/>
        </w:numPr>
        <w:ind w:left="1080"/>
        <w:rPr>
          <w:sz w:val="28"/>
          <w:szCs w:val="28"/>
        </w:rPr>
      </w:pPr>
      <w:r w:rsidRPr="008D3CE2">
        <w:rPr>
          <w:sz w:val="28"/>
          <w:szCs w:val="28"/>
        </w:rPr>
        <w:t>where to get more information</w:t>
      </w:r>
    </w:p>
    <w:p w:rsidR="008D3CE2" w:rsidRPr="008D3CE2" w:rsidRDefault="008D3CE2" w:rsidP="008D3CE2">
      <w:pPr>
        <w:rPr>
          <w:sz w:val="28"/>
          <w:szCs w:val="28"/>
        </w:rPr>
      </w:pPr>
      <w:r>
        <w:rPr>
          <w:sz w:val="28"/>
          <w:szCs w:val="28"/>
        </w:rPr>
        <w:t xml:space="preserve">These answers can be found under “Station Descriptions”.  </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698"/>
        <w:gridCol w:w="6318"/>
      </w:tblGrid>
      <w:tr w:rsidR="008D3CE2" w:rsidTr="00807D09">
        <w:tc>
          <w:tcPr>
            <w:tcW w:w="4698" w:type="dxa"/>
            <w:vAlign w:val="center"/>
          </w:tcPr>
          <w:p w:rsidR="008D3CE2" w:rsidRPr="008D3CE2" w:rsidRDefault="008D3CE2" w:rsidP="008D3CE2">
            <w:pPr>
              <w:pStyle w:val="ListParagraph"/>
              <w:numPr>
                <w:ilvl w:val="0"/>
                <w:numId w:val="13"/>
              </w:numPr>
              <w:rPr>
                <w:sz w:val="28"/>
                <w:szCs w:val="28"/>
              </w:rPr>
            </w:pPr>
            <w:r>
              <w:rPr>
                <w:sz w:val="28"/>
                <w:szCs w:val="28"/>
              </w:rPr>
              <w:t>Hover over the information icon and click on “</w:t>
            </w:r>
            <w:r w:rsidRPr="008D3CE2">
              <w:rPr>
                <w:b/>
                <w:sz w:val="28"/>
                <w:szCs w:val="28"/>
              </w:rPr>
              <w:t>Station Descriptions</w:t>
            </w:r>
            <w:r>
              <w:rPr>
                <w:sz w:val="28"/>
                <w:szCs w:val="28"/>
              </w:rPr>
              <w:t>”</w:t>
            </w:r>
          </w:p>
        </w:tc>
        <w:tc>
          <w:tcPr>
            <w:tcW w:w="6318" w:type="dxa"/>
          </w:tcPr>
          <w:p w:rsidR="008D3CE2" w:rsidRDefault="008D3CE2" w:rsidP="00807D09">
            <w:pPr>
              <w:jc w:val="center"/>
              <w:rPr>
                <w:noProof/>
              </w:rPr>
            </w:pPr>
            <w:r>
              <w:rPr>
                <w:noProof/>
              </w:rPr>
              <w:drawing>
                <wp:inline distT="0" distB="0" distL="0" distR="0" wp14:anchorId="4043C5AB" wp14:editId="0303014C">
                  <wp:extent cx="3874770" cy="17716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Desc_hover.png"/>
                          <pic:cNvPicPr/>
                        </pic:nvPicPr>
                        <pic:blipFill>
                          <a:blip r:embed="rId38">
                            <a:extLst>
                              <a:ext uri="{28A0092B-C50C-407E-A947-70E740481C1C}">
                                <a14:useLocalDpi xmlns:a14="http://schemas.microsoft.com/office/drawing/2010/main" val="0"/>
                              </a:ext>
                            </a:extLst>
                          </a:blip>
                          <a:stretch>
                            <a:fillRect/>
                          </a:stretch>
                        </pic:blipFill>
                        <pic:spPr>
                          <a:xfrm>
                            <a:off x="0" y="0"/>
                            <a:ext cx="3874770" cy="1771650"/>
                          </a:xfrm>
                          <a:prstGeom prst="rect">
                            <a:avLst/>
                          </a:prstGeom>
                        </pic:spPr>
                      </pic:pic>
                    </a:graphicData>
                  </a:graphic>
                </wp:inline>
              </w:drawing>
            </w:r>
          </w:p>
        </w:tc>
      </w:tr>
      <w:tr w:rsidR="008D3CE2" w:rsidTr="00807D09">
        <w:tc>
          <w:tcPr>
            <w:tcW w:w="4698" w:type="dxa"/>
            <w:vAlign w:val="center"/>
          </w:tcPr>
          <w:p w:rsidR="008D3CE2" w:rsidRDefault="008D3CE2" w:rsidP="008D3CE2">
            <w:pPr>
              <w:pStyle w:val="ListParagraph"/>
              <w:numPr>
                <w:ilvl w:val="0"/>
                <w:numId w:val="13"/>
              </w:numPr>
              <w:rPr>
                <w:sz w:val="28"/>
                <w:szCs w:val="28"/>
              </w:rPr>
            </w:pPr>
            <w:r>
              <w:rPr>
                <w:sz w:val="28"/>
                <w:szCs w:val="28"/>
              </w:rPr>
              <w:t xml:space="preserve">Each station has its own page with more information.  You can use the left menu bar to </w:t>
            </w:r>
            <w:r w:rsidR="00380923">
              <w:rPr>
                <w:sz w:val="28"/>
                <w:szCs w:val="28"/>
              </w:rPr>
              <w:t>go to the</w:t>
            </w:r>
            <w:r>
              <w:rPr>
                <w:sz w:val="28"/>
                <w:szCs w:val="28"/>
              </w:rPr>
              <w:t xml:space="preserve"> information </w:t>
            </w:r>
            <w:r w:rsidR="00380923">
              <w:rPr>
                <w:sz w:val="28"/>
                <w:szCs w:val="28"/>
              </w:rPr>
              <w:t>pages of</w:t>
            </w:r>
            <w:r>
              <w:rPr>
                <w:sz w:val="28"/>
                <w:szCs w:val="28"/>
              </w:rPr>
              <w:t xml:space="preserve"> other stations.</w:t>
            </w:r>
          </w:p>
          <w:p w:rsidR="00380923" w:rsidRDefault="00380923" w:rsidP="00380923">
            <w:pPr>
              <w:pStyle w:val="ListParagraph"/>
              <w:rPr>
                <w:sz w:val="28"/>
                <w:szCs w:val="28"/>
              </w:rPr>
            </w:pPr>
          </w:p>
          <w:p w:rsidR="00380923" w:rsidRDefault="00380923" w:rsidP="008D3CE2">
            <w:pPr>
              <w:pStyle w:val="ListParagraph"/>
              <w:numPr>
                <w:ilvl w:val="0"/>
                <w:numId w:val="13"/>
              </w:numPr>
              <w:rPr>
                <w:sz w:val="28"/>
                <w:szCs w:val="28"/>
              </w:rPr>
            </w:pPr>
            <w:r>
              <w:rPr>
                <w:sz w:val="28"/>
                <w:szCs w:val="28"/>
              </w:rPr>
              <w:t xml:space="preserve">You can also scroll down to see more information about </w:t>
            </w:r>
          </w:p>
          <w:p w:rsidR="00380923" w:rsidRPr="00380923" w:rsidRDefault="00380923" w:rsidP="00380923">
            <w:pPr>
              <w:pStyle w:val="ListParagraph"/>
              <w:numPr>
                <w:ilvl w:val="0"/>
                <w:numId w:val="14"/>
              </w:numPr>
              <w:rPr>
                <w:sz w:val="24"/>
                <w:szCs w:val="28"/>
              </w:rPr>
            </w:pPr>
            <w:r w:rsidRPr="00380923">
              <w:rPr>
                <w:sz w:val="24"/>
                <w:szCs w:val="28"/>
              </w:rPr>
              <w:t xml:space="preserve">how the data have been used </w:t>
            </w:r>
          </w:p>
          <w:p w:rsidR="00380923" w:rsidRPr="00380923" w:rsidRDefault="00380923" w:rsidP="00380923">
            <w:pPr>
              <w:pStyle w:val="ListParagraph"/>
              <w:numPr>
                <w:ilvl w:val="0"/>
                <w:numId w:val="14"/>
              </w:numPr>
              <w:rPr>
                <w:sz w:val="24"/>
                <w:szCs w:val="28"/>
              </w:rPr>
            </w:pPr>
            <w:r w:rsidRPr="00380923">
              <w:rPr>
                <w:sz w:val="24"/>
                <w:szCs w:val="28"/>
              </w:rPr>
              <w:t>types of research studies</w:t>
            </w:r>
          </w:p>
          <w:p w:rsidR="008D3CE2" w:rsidRPr="00380923" w:rsidRDefault="00380923" w:rsidP="00380923">
            <w:pPr>
              <w:pStyle w:val="ListParagraph"/>
              <w:numPr>
                <w:ilvl w:val="0"/>
                <w:numId w:val="14"/>
              </w:numPr>
              <w:rPr>
                <w:sz w:val="28"/>
                <w:szCs w:val="28"/>
              </w:rPr>
            </w:pPr>
            <w:r w:rsidRPr="00380923">
              <w:rPr>
                <w:sz w:val="24"/>
                <w:szCs w:val="28"/>
              </w:rPr>
              <w:t>our data dictionary</w:t>
            </w:r>
          </w:p>
        </w:tc>
        <w:tc>
          <w:tcPr>
            <w:tcW w:w="6318" w:type="dxa"/>
          </w:tcPr>
          <w:p w:rsidR="008D3CE2" w:rsidRDefault="008D3CE2" w:rsidP="00807D09">
            <w:pPr>
              <w:jc w:val="center"/>
              <w:rPr>
                <w:noProof/>
              </w:rPr>
            </w:pPr>
            <w:r>
              <w:rPr>
                <w:noProof/>
              </w:rPr>
              <w:drawing>
                <wp:inline distT="0" distB="0" distL="0" distR="0">
                  <wp:extent cx="3839513" cy="3304309"/>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desc.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56932" cy="3319300"/>
                          </a:xfrm>
                          <a:prstGeom prst="rect">
                            <a:avLst/>
                          </a:prstGeom>
                        </pic:spPr>
                      </pic:pic>
                    </a:graphicData>
                  </a:graphic>
                </wp:inline>
              </w:drawing>
            </w:r>
          </w:p>
        </w:tc>
      </w:tr>
    </w:tbl>
    <w:p w:rsidR="007D6C03" w:rsidRDefault="007D6C03" w:rsidP="007D6C03">
      <w:pPr>
        <w:spacing w:after="0"/>
      </w:pPr>
    </w:p>
    <w:p w:rsidR="00380923" w:rsidRDefault="00380923">
      <w:pPr>
        <w:rPr>
          <w:rFonts w:eastAsiaTheme="majorEastAsia" w:cstheme="majorBidi"/>
          <w:b/>
          <w:bCs/>
          <w:i/>
          <w:sz w:val="36"/>
          <w:szCs w:val="26"/>
        </w:rPr>
      </w:pPr>
      <w:r>
        <w:br w:type="page"/>
      </w:r>
    </w:p>
    <w:p w:rsidR="007D6C03" w:rsidRPr="007D6C03" w:rsidRDefault="007D6C03" w:rsidP="00200281">
      <w:pPr>
        <w:pStyle w:val="Heading2"/>
      </w:pPr>
      <w:bookmarkStart w:id="8" w:name="_Toc372294588"/>
      <w:r>
        <w:t>Get help</w:t>
      </w:r>
      <w:bookmarkEnd w:id="8"/>
    </w:p>
    <w:p w:rsidR="00380923" w:rsidRPr="008D3CE2" w:rsidRDefault="00380923" w:rsidP="00380923">
      <w:pPr>
        <w:rPr>
          <w:sz w:val="28"/>
          <w:szCs w:val="28"/>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698"/>
        <w:gridCol w:w="6318"/>
      </w:tblGrid>
      <w:tr w:rsidR="00380923" w:rsidTr="00807D09">
        <w:tc>
          <w:tcPr>
            <w:tcW w:w="4698" w:type="dxa"/>
            <w:vAlign w:val="center"/>
          </w:tcPr>
          <w:p w:rsidR="003B7EC9" w:rsidRDefault="00380923" w:rsidP="00380923">
            <w:pPr>
              <w:pStyle w:val="ListParagraph"/>
              <w:numPr>
                <w:ilvl w:val="0"/>
                <w:numId w:val="15"/>
              </w:numPr>
              <w:rPr>
                <w:sz w:val="28"/>
                <w:szCs w:val="28"/>
              </w:rPr>
            </w:pPr>
            <w:r>
              <w:rPr>
                <w:sz w:val="28"/>
                <w:szCs w:val="28"/>
              </w:rPr>
              <w:t>If you get stuck at any point, just click on the “</w:t>
            </w:r>
            <w:r w:rsidRPr="00380923">
              <w:rPr>
                <w:b/>
                <w:sz w:val="28"/>
                <w:szCs w:val="28"/>
              </w:rPr>
              <w:t>Help!</w:t>
            </w:r>
            <w:r>
              <w:rPr>
                <w:sz w:val="28"/>
                <w:szCs w:val="28"/>
              </w:rPr>
              <w:t xml:space="preserve">” button.  </w:t>
            </w:r>
          </w:p>
          <w:p w:rsidR="003B7EC9" w:rsidRDefault="003B7EC9" w:rsidP="003B7EC9">
            <w:pPr>
              <w:pStyle w:val="ListParagraph"/>
              <w:rPr>
                <w:sz w:val="28"/>
                <w:szCs w:val="28"/>
              </w:rPr>
            </w:pPr>
          </w:p>
          <w:p w:rsidR="00380923" w:rsidRDefault="003B7EC9" w:rsidP="003B7EC9">
            <w:pPr>
              <w:pStyle w:val="ListParagraph"/>
              <w:rPr>
                <w:sz w:val="28"/>
                <w:szCs w:val="28"/>
              </w:rPr>
            </w:pPr>
            <w:r>
              <w:rPr>
                <w:sz w:val="28"/>
                <w:szCs w:val="28"/>
              </w:rPr>
              <w:t xml:space="preserve">You can also find “Help” </w:t>
            </w:r>
            <w:r w:rsidR="00380923">
              <w:rPr>
                <w:sz w:val="28"/>
                <w:szCs w:val="28"/>
              </w:rPr>
              <w:t>in</w:t>
            </w:r>
            <w:r>
              <w:rPr>
                <w:sz w:val="28"/>
                <w:szCs w:val="28"/>
              </w:rPr>
              <w:t xml:space="preserve"> the drop down menu found at the top right of the screen.</w:t>
            </w:r>
          </w:p>
          <w:p w:rsidR="003B7EC9" w:rsidRDefault="003B7EC9" w:rsidP="003B7EC9">
            <w:pPr>
              <w:pStyle w:val="ListParagraph"/>
              <w:rPr>
                <w:sz w:val="28"/>
                <w:szCs w:val="28"/>
              </w:rPr>
            </w:pPr>
          </w:p>
          <w:p w:rsidR="003B7EC9" w:rsidRDefault="003B7EC9" w:rsidP="003B7EC9">
            <w:pPr>
              <w:pStyle w:val="ListParagraph"/>
              <w:numPr>
                <w:ilvl w:val="0"/>
                <w:numId w:val="15"/>
              </w:numPr>
              <w:rPr>
                <w:sz w:val="28"/>
                <w:szCs w:val="28"/>
              </w:rPr>
            </w:pPr>
            <w:r>
              <w:rPr>
                <w:sz w:val="28"/>
                <w:szCs w:val="28"/>
              </w:rPr>
              <w:t xml:space="preserve">Either will take you to our tutorial pages, which are constantly under development.  Just click on the help option that is right for you!  </w:t>
            </w:r>
          </w:p>
          <w:p w:rsidR="003B7EC9" w:rsidRDefault="003B7EC9" w:rsidP="003B7EC9">
            <w:pPr>
              <w:pStyle w:val="ListParagraph"/>
              <w:rPr>
                <w:sz w:val="28"/>
                <w:szCs w:val="28"/>
              </w:rPr>
            </w:pPr>
          </w:p>
          <w:p w:rsidR="003B7EC9" w:rsidRPr="008D3CE2" w:rsidRDefault="003B7EC9" w:rsidP="003B7EC9">
            <w:pPr>
              <w:pStyle w:val="ListParagraph"/>
              <w:rPr>
                <w:sz w:val="28"/>
                <w:szCs w:val="28"/>
              </w:rPr>
            </w:pPr>
            <w:r>
              <w:rPr>
                <w:sz w:val="28"/>
                <w:szCs w:val="28"/>
              </w:rPr>
              <w:t xml:space="preserve">If you have any questions or suggestions, please contact us at </w:t>
            </w:r>
            <w:hyperlink r:id="rId40" w:history="1">
              <w:r w:rsidRPr="00B81A88">
                <w:rPr>
                  <w:rStyle w:val="Hyperlink"/>
                  <w:sz w:val="28"/>
                  <w:szCs w:val="28"/>
                </w:rPr>
                <w:t>lgh@ohsu.edu</w:t>
              </w:r>
            </w:hyperlink>
            <w:r>
              <w:rPr>
                <w:sz w:val="28"/>
                <w:szCs w:val="28"/>
              </w:rPr>
              <w:t xml:space="preserve"> </w:t>
            </w:r>
          </w:p>
        </w:tc>
        <w:tc>
          <w:tcPr>
            <w:tcW w:w="6318" w:type="dxa"/>
          </w:tcPr>
          <w:p w:rsidR="003B7EC9" w:rsidRDefault="003B7EC9" w:rsidP="00807D09">
            <w:pPr>
              <w:jc w:val="center"/>
              <w:rPr>
                <w:noProof/>
              </w:rPr>
            </w:pPr>
            <w:r>
              <w:rPr>
                <w:noProof/>
              </w:rPr>
              <w:drawing>
                <wp:inline distT="0" distB="0" distL="0" distR="0" wp14:anchorId="36E58F92" wp14:editId="1FC1B526">
                  <wp:extent cx="3874770" cy="182118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hover.png"/>
                          <pic:cNvPicPr/>
                        </pic:nvPicPr>
                        <pic:blipFill>
                          <a:blip r:embed="rId41">
                            <a:extLst>
                              <a:ext uri="{28A0092B-C50C-407E-A947-70E740481C1C}">
                                <a14:useLocalDpi xmlns:a14="http://schemas.microsoft.com/office/drawing/2010/main" val="0"/>
                              </a:ext>
                            </a:extLst>
                          </a:blip>
                          <a:stretch>
                            <a:fillRect/>
                          </a:stretch>
                        </pic:blipFill>
                        <pic:spPr>
                          <a:xfrm>
                            <a:off x="0" y="0"/>
                            <a:ext cx="3874770" cy="1821180"/>
                          </a:xfrm>
                          <a:prstGeom prst="rect">
                            <a:avLst/>
                          </a:prstGeom>
                        </pic:spPr>
                      </pic:pic>
                    </a:graphicData>
                  </a:graphic>
                </wp:inline>
              </w:drawing>
            </w:r>
          </w:p>
          <w:p w:rsidR="003B7EC9" w:rsidRDefault="003B7EC9" w:rsidP="00807D09">
            <w:pPr>
              <w:jc w:val="center"/>
              <w:rPr>
                <w:noProof/>
              </w:rPr>
            </w:pPr>
          </w:p>
          <w:p w:rsidR="003B7EC9" w:rsidRDefault="003B7EC9" w:rsidP="00807D09">
            <w:pPr>
              <w:jc w:val="center"/>
              <w:rPr>
                <w:noProof/>
              </w:rPr>
            </w:pPr>
          </w:p>
          <w:p w:rsidR="00380923" w:rsidRDefault="003B7EC9" w:rsidP="003B7EC9">
            <w:pPr>
              <w:jc w:val="center"/>
              <w:rPr>
                <w:noProof/>
              </w:rPr>
            </w:pPr>
            <w:r>
              <w:rPr>
                <w:noProof/>
              </w:rPr>
              <w:drawing>
                <wp:inline distT="0" distB="0" distL="0" distR="0" wp14:anchorId="2A2CE8B8" wp14:editId="17E8A7A6">
                  <wp:extent cx="4655127" cy="136120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findingmenu_expandlogin.png"/>
                          <pic:cNvPicPr/>
                        </pic:nvPicPr>
                        <pic:blipFill rotWithShape="1">
                          <a:blip r:embed="rId27" cstate="print">
                            <a:extLst>
                              <a:ext uri="{28A0092B-C50C-407E-A947-70E740481C1C}">
                                <a14:useLocalDpi xmlns:a14="http://schemas.microsoft.com/office/drawing/2010/main" val="0"/>
                              </a:ext>
                            </a:extLst>
                          </a:blip>
                          <a:srcRect b="56575"/>
                          <a:stretch/>
                        </pic:blipFill>
                        <pic:spPr bwMode="auto">
                          <a:xfrm>
                            <a:off x="0" y="0"/>
                            <a:ext cx="4666837" cy="1364633"/>
                          </a:xfrm>
                          <a:prstGeom prst="rect">
                            <a:avLst/>
                          </a:prstGeom>
                          <a:ln>
                            <a:noFill/>
                          </a:ln>
                          <a:extLst>
                            <a:ext uri="{53640926-AAD7-44D8-BBD7-CCE9431645EC}">
                              <a14:shadowObscured xmlns:a14="http://schemas.microsoft.com/office/drawing/2010/main"/>
                            </a:ext>
                          </a:extLst>
                        </pic:spPr>
                      </pic:pic>
                    </a:graphicData>
                  </a:graphic>
                </wp:inline>
              </w:drawing>
            </w:r>
          </w:p>
        </w:tc>
      </w:tr>
    </w:tbl>
    <w:p w:rsidR="007D6C03" w:rsidRDefault="007D6C03" w:rsidP="007D6C03">
      <w:pPr>
        <w:spacing w:after="0"/>
      </w:pPr>
    </w:p>
    <w:p w:rsidR="003B7EC9" w:rsidRDefault="003B7EC9" w:rsidP="00D76054">
      <w:pPr>
        <w:spacing w:after="0"/>
        <w:rPr>
          <w:noProof/>
        </w:rPr>
      </w:pPr>
    </w:p>
    <w:p w:rsidR="00D76054" w:rsidRDefault="00D76054" w:rsidP="00D76054">
      <w:pPr>
        <w:spacing w:after="0"/>
      </w:pPr>
    </w:p>
    <w:p w:rsidR="0007357B" w:rsidRDefault="0007357B">
      <w:pPr>
        <w:rPr>
          <w:rFonts w:eastAsiaTheme="majorEastAsia" w:cstheme="majorBidi"/>
          <w:b/>
          <w:bCs/>
          <w:i/>
          <w:sz w:val="36"/>
          <w:szCs w:val="26"/>
        </w:rPr>
      </w:pPr>
      <w:r>
        <w:br w:type="page"/>
      </w:r>
    </w:p>
    <w:p w:rsidR="007D6C03" w:rsidRDefault="007D6C03" w:rsidP="00200281">
      <w:pPr>
        <w:pStyle w:val="Heading1"/>
      </w:pPr>
      <w:bookmarkStart w:id="9" w:name="_Toc372294589"/>
      <w:r>
        <w:t xml:space="preserve">Use </w:t>
      </w:r>
      <w:proofErr w:type="spellStart"/>
      <w:r>
        <w:t>SeeIt</w:t>
      </w:r>
      <w:proofErr w:type="spellEnd"/>
      <w:r>
        <w:t xml:space="preserve"> to explore distributions and correlations</w:t>
      </w:r>
      <w:bookmarkEnd w:id="9"/>
    </w:p>
    <w:p w:rsidR="007D44A7" w:rsidRDefault="003B7EC9" w:rsidP="00E600EC">
      <w:pPr>
        <w:spacing w:after="0"/>
        <w:rPr>
          <w:sz w:val="28"/>
          <w:szCs w:val="28"/>
        </w:rPr>
      </w:pPr>
      <w:proofErr w:type="spellStart"/>
      <w:r w:rsidRPr="003B7EC9">
        <w:rPr>
          <w:sz w:val="28"/>
          <w:szCs w:val="28"/>
        </w:rPr>
        <w:t>SeeIt</w:t>
      </w:r>
      <w:proofErr w:type="spellEnd"/>
      <w:r w:rsidRPr="003B7EC9">
        <w:rPr>
          <w:sz w:val="28"/>
          <w:szCs w:val="28"/>
        </w:rPr>
        <w:t xml:space="preserve"> is a data visualization and manipulation</w:t>
      </w:r>
      <w:r>
        <w:rPr>
          <w:sz w:val="28"/>
          <w:szCs w:val="28"/>
        </w:rPr>
        <w:t xml:space="preserve"> tool that was developed by Marco </w:t>
      </w:r>
      <w:proofErr w:type="spellStart"/>
      <w:r>
        <w:rPr>
          <w:sz w:val="28"/>
          <w:szCs w:val="28"/>
        </w:rPr>
        <w:t>Molinaro’s</w:t>
      </w:r>
      <w:proofErr w:type="spellEnd"/>
      <w:r>
        <w:rPr>
          <w:sz w:val="28"/>
          <w:szCs w:val="28"/>
        </w:rPr>
        <w:t xml:space="preserve"> project team at the University of California – Davis.  </w:t>
      </w:r>
      <w:r w:rsidR="007D44A7">
        <w:rPr>
          <w:sz w:val="28"/>
          <w:szCs w:val="28"/>
        </w:rPr>
        <w:t xml:space="preserve">It allows the user to quickly explore data distributions and correlations between variables using drag and drop procedures.  All statistical and graphical representations are modified in real time.  With every new </w:t>
      </w:r>
      <w:r w:rsidR="00807D09">
        <w:rPr>
          <w:sz w:val="28"/>
          <w:szCs w:val="28"/>
        </w:rPr>
        <w:t xml:space="preserve">Let’s Get Healthy! </w:t>
      </w:r>
      <w:proofErr w:type="gramStart"/>
      <w:r w:rsidR="007D44A7">
        <w:rPr>
          <w:sz w:val="28"/>
          <w:szCs w:val="28"/>
        </w:rPr>
        <w:t>fair</w:t>
      </w:r>
      <w:proofErr w:type="gramEnd"/>
      <w:r w:rsidR="007D44A7">
        <w:rPr>
          <w:sz w:val="28"/>
          <w:szCs w:val="28"/>
        </w:rPr>
        <w:t xml:space="preserve">, more data are added to </w:t>
      </w:r>
      <w:proofErr w:type="spellStart"/>
      <w:r w:rsidR="007D44A7">
        <w:rPr>
          <w:sz w:val="28"/>
          <w:szCs w:val="28"/>
        </w:rPr>
        <w:t>SeeIt</w:t>
      </w:r>
      <w:proofErr w:type="spellEnd"/>
      <w:r w:rsidR="007D44A7">
        <w:rPr>
          <w:sz w:val="28"/>
          <w:szCs w:val="28"/>
        </w:rPr>
        <w:t xml:space="preserve">!  </w:t>
      </w:r>
    </w:p>
    <w:p w:rsidR="007D44A7" w:rsidRDefault="007D44A7" w:rsidP="00E600EC">
      <w:pPr>
        <w:spacing w:after="0"/>
        <w:rPr>
          <w:sz w:val="28"/>
          <w:szCs w:val="28"/>
        </w:rPr>
      </w:pPr>
    </w:p>
    <w:p w:rsidR="007D44A7" w:rsidRDefault="007D44A7" w:rsidP="00E600EC">
      <w:pPr>
        <w:spacing w:after="0"/>
        <w:rPr>
          <w:sz w:val="28"/>
          <w:szCs w:val="28"/>
        </w:rPr>
      </w:pPr>
      <w:r>
        <w:rPr>
          <w:sz w:val="28"/>
          <w:szCs w:val="28"/>
        </w:rPr>
        <w:t xml:space="preserve">Use </w:t>
      </w:r>
      <w:proofErr w:type="spellStart"/>
      <w:r>
        <w:rPr>
          <w:sz w:val="28"/>
          <w:szCs w:val="28"/>
        </w:rPr>
        <w:t>SeeIt</w:t>
      </w:r>
      <w:proofErr w:type="spellEnd"/>
      <w:r>
        <w:rPr>
          <w:sz w:val="28"/>
          <w:szCs w:val="28"/>
        </w:rPr>
        <w:t xml:space="preserve"> to explore:</w:t>
      </w:r>
    </w:p>
    <w:p w:rsidR="007D44A7" w:rsidRPr="007D44A7" w:rsidRDefault="007D44A7" w:rsidP="00807D09">
      <w:pPr>
        <w:spacing w:after="0"/>
        <w:ind w:left="720"/>
        <w:rPr>
          <w:sz w:val="28"/>
          <w:szCs w:val="28"/>
        </w:rPr>
      </w:pPr>
      <w:r w:rsidRPr="007D44A7">
        <w:rPr>
          <w:b/>
          <w:sz w:val="28"/>
          <w:szCs w:val="28"/>
        </w:rPr>
        <w:t>Distributions</w:t>
      </w:r>
      <w:r w:rsidRPr="007D44A7">
        <w:rPr>
          <w:sz w:val="28"/>
          <w:szCs w:val="28"/>
        </w:rPr>
        <w:t xml:space="preserve"> </w:t>
      </w:r>
      <w:r>
        <w:rPr>
          <w:sz w:val="28"/>
          <w:szCs w:val="28"/>
        </w:rPr>
        <w:t xml:space="preserve">– which </w:t>
      </w:r>
      <w:r w:rsidRPr="007D44A7">
        <w:rPr>
          <w:sz w:val="28"/>
          <w:szCs w:val="28"/>
        </w:rPr>
        <w:t xml:space="preserve">represent </w:t>
      </w:r>
      <w:r>
        <w:rPr>
          <w:sz w:val="28"/>
          <w:szCs w:val="28"/>
        </w:rPr>
        <w:t xml:space="preserve">the </w:t>
      </w:r>
      <w:r w:rsidRPr="007D44A7">
        <w:rPr>
          <w:sz w:val="28"/>
          <w:szCs w:val="28"/>
        </w:rPr>
        <w:t xml:space="preserve">data in dot-plots and/or </w:t>
      </w:r>
      <w:proofErr w:type="gramStart"/>
      <w:r w:rsidRPr="007D44A7">
        <w:rPr>
          <w:sz w:val="28"/>
          <w:szCs w:val="28"/>
        </w:rPr>
        <w:t>histograms</w:t>
      </w:r>
      <w:r>
        <w:rPr>
          <w:sz w:val="28"/>
          <w:szCs w:val="28"/>
        </w:rPr>
        <w:t>.</w:t>
      </w:r>
      <w:proofErr w:type="gramEnd"/>
      <w:r>
        <w:rPr>
          <w:sz w:val="28"/>
          <w:szCs w:val="28"/>
        </w:rPr>
        <w:t xml:space="preserve">  </w:t>
      </w:r>
      <w:r w:rsidR="00807D09">
        <w:rPr>
          <w:sz w:val="28"/>
          <w:szCs w:val="28"/>
        </w:rPr>
        <w:t>There is</w:t>
      </w:r>
      <w:r w:rsidRPr="007D44A7">
        <w:rPr>
          <w:sz w:val="28"/>
          <w:szCs w:val="28"/>
        </w:rPr>
        <w:t xml:space="preserve"> an extensive feature set </w:t>
      </w:r>
      <w:r w:rsidR="00807D09">
        <w:rPr>
          <w:sz w:val="28"/>
          <w:szCs w:val="28"/>
        </w:rPr>
        <w:t>that allows you to explore</w:t>
      </w:r>
      <w:r w:rsidRPr="007D44A7">
        <w:rPr>
          <w:sz w:val="28"/>
          <w:szCs w:val="28"/>
        </w:rPr>
        <w:t xml:space="preserve"> mean, median, mode, user defined groups, and box plot</w:t>
      </w:r>
      <w:r w:rsidR="00807D09">
        <w:rPr>
          <w:sz w:val="28"/>
          <w:szCs w:val="28"/>
        </w:rPr>
        <w:t>s</w:t>
      </w:r>
      <w:r w:rsidRPr="007D44A7">
        <w:rPr>
          <w:sz w:val="28"/>
          <w:szCs w:val="28"/>
        </w:rPr>
        <w:t xml:space="preserve">. </w:t>
      </w:r>
      <w:r>
        <w:rPr>
          <w:sz w:val="28"/>
          <w:szCs w:val="28"/>
        </w:rPr>
        <w:t xml:space="preserve"> </w:t>
      </w:r>
      <w:r w:rsidRPr="007D44A7">
        <w:rPr>
          <w:sz w:val="28"/>
          <w:szCs w:val="28"/>
        </w:rPr>
        <w:t xml:space="preserve">A sampling engine </w:t>
      </w:r>
      <w:r w:rsidR="00807D09">
        <w:rPr>
          <w:sz w:val="28"/>
          <w:szCs w:val="28"/>
        </w:rPr>
        <w:t xml:space="preserve">was also </w:t>
      </w:r>
      <w:r w:rsidRPr="007D44A7">
        <w:rPr>
          <w:sz w:val="28"/>
          <w:szCs w:val="28"/>
        </w:rPr>
        <w:t>added which allows you to see the effects of sample size on the measures of central tendency.</w:t>
      </w:r>
    </w:p>
    <w:p w:rsidR="007D44A7" w:rsidRPr="007D44A7" w:rsidRDefault="007D44A7" w:rsidP="00807D09">
      <w:pPr>
        <w:spacing w:after="0"/>
        <w:ind w:left="720"/>
        <w:rPr>
          <w:sz w:val="28"/>
          <w:szCs w:val="28"/>
        </w:rPr>
      </w:pPr>
    </w:p>
    <w:p w:rsidR="007D44A7" w:rsidRDefault="007D44A7" w:rsidP="00807D09">
      <w:pPr>
        <w:spacing w:after="0"/>
        <w:ind w:left="720"/>
        <w:rPr>
          <w:sz w:val="28"/>
          <w:szCs w:val="28"/>
        </w:rPr>
      </w:pPr>
      <w:r w:rsidRPr="007D44A7">
        <w:rPr>
          <w:b/>
          <w:sz w:val="28"/>
          <w:szCs w:val="28"/>
        </w:rPr>
        <w:t>Correlations</w:t>
      </w:r>
      <w:r w:rsidRPr="007D44A7">
        <w:rPr>
          <w:sz w:val="28"/>
          <w:szCs w:val="28"/>
        </w:rPr>
        <w:t xml:space="preserve"> </w:t>
      </w:r>
      <w:r w:rsidR="00807D09">
        <w:rPr>
          <w:sz w:val="28"/>
          <w:szCs w:val="28"/>
        </w:rPr>
        <w:t xml:space="preserve">– which </w:t>
      </w:r>
      <w:r w:rsidRPr="007D44A7">
        <w:rPr>
          <w:sz w:val="28"/>
          <w:szCs w:val="28"/>
        </w:rPr>
        <w:t xml:space="preserve">allow any two datasets </w:t>
      </w:r>
      <w:r w:rsidR="00807D09">
        <w:rPr>
          <w:sz w:val="28"/>
          <w:szCs w:val="28"/>
        </w:rPr>
        <w:t>to</w:t>
      </w:r>
      <w:r w:rsidR="00807D09" w:rsidRPr="007D44A7">
        <w:rPr>
          <w:sz w:val="28"/>
          <w:szCs w:val="28"/>
        </w:rPr>
        <w:t xml:space="preserve"> be graphed as an XY pair</w:t>
      </w:r>
      <w:r w:rsidR="00807D09">
        <w:rPr>
          <w:sz w:val="28"/>
          <w:szCs w:val="28"/>
        </w:rPr>
        <w:t xml:space="preserve"> if they share a common descriptor (for instance, dairy intake versus BMI can be graphed for participants who completed both measures).  Use the tools to </w:t>
      </w:r>
      <w:r w:rsidRPr="007D44A7">
        <w:rPr>
          <w:sz w:val="28"/>
          <w:szCs w:val="28"/>
        </w:rPr>
        <w:t>estimate and/or measure the strength of correlation. A us</w:t>
      </w:r>
      <w:r w:rsidR="00807D09">
        <w:rPr>
          <w:sz w:val="28"/>
          <w:szCs w:val="28"/>
        </w:rPr>
        <w:t>er-defined line and user-</w:t>
      </w:r>
      <w:r w:rsidRPr="007D44A7">
        <w:rPr>
          <w:sz w:val="28"/>
          <w:szCs w:val="28"/>
        </w:rPr>
        <w:t xml:space="preserve">defined “balloon” can be used to subjectively visualize the data trend and general fit. </w:t>
      </w:r>
      <w:r w:rsidR="00807D09">
        <w:rPr>
          <w:sz w:val="28"/>
          <w:szCs w:val="28"/>
        </w:rPr>
        <w:t xml:space="preserve"> </w:t>
      </w:r>
      <w:r w:rsidRPr="007D44A7">
        <w:rPr>
          <w:sz w:val="28"/>
          <w:szCs w:val="28"/>
        </w:rPr>
        <w:t xml:space="preserve">For a more objective approach, a median-median line can be drawn. Lastly, a least-squares regression can be graphed along with </w:t>
      </w:r>
      <w:proofErr w:type="spellStart"/>
      <w:r w:rsidRPr="007D44A7">
        <w:rPr>
          <w:sz w:val="28"/>
          <w:szCs w:val="28"/>
        </w:rPr>
        <w:t>r-value</w:t>
      </w:r>
      <w:proofErr w:type="spellEnd"/>
      <w:r w:rsidRPr="007D44A7">
        <w:rPr>
          <w:sz w:val="28"/>
          <w:szCs w:val="28"/>
        </w:rPr>
        <w:t xml:space="preserve">. </w:t>
      </w:r>
      <w:r w:rsidR="00807D09">
        <w:rPr>
          <w:sz w:val="28"/>
          <w:szCs w:val="28"/>
        </w:rPr>
        <w:t xml:space="preserve"> </w:t>
      </w:r>
      <w:r w:rsidRPr="007D44A7">
        <w:rPr>
          <w:sz w:val="28"/>
          <w:szCs w:val="28"/>
        </w:rPr>
        <w:t xml:space="preserve">As with Distributions, an edit mode allows the user to readily observe the effect of outliers on </w:t>
      </w:r>
      <w:proofErr w:type="spellStart"/>
      <w:r w:rsidRPr="007D44A7">
        <w:rPr>
          <w:sz w:val="28"/>
          <w:szCs w:val="28"/>
        </w:rPr>
        <w:t>r-value</w:t>
      </w:r>
      <w:proofErr w:type="spellEnd"/>
      <w:r w:rsidRPr="007D44A7">
        <w:rPr>
          <w:sz w:val="28"/>
          <w:szCs w:val="28"/>
        </w:rPr>
        <w:t xml:space="preserve"> and regression line in </w:t>
      </w:r>
      <w:proofErr w:type="spellStart"/>
      <w:r w:rsidRPr="007D44A7">
        <w:rPr>
          <w:sz w:val="28"/>
          <w:szCs w:val="28"/>
        </w:rPr>
        <w:t>realtime</w:t>
      </w:r>
      <w:proofErr w:type="spellEnd"/>
      <w:r w:rsidRPr="007D44A7">
        <w:rPr>
          <w:sz w:val="28"/>
          <w:szCs w:val="28"/>
        </w:rPr>
        <w:t xml:space="preserve"> as the data is edited. Lastly, two different regressions can be compared side by side.</w:t>
      </w:r>
    </w:p>
    <w:p w:rsidR="007D6C03" w:rsidRDefault="007D6C03" w:rsidP="00E600EC">
      <w:pPr>
        <w:spacing w:after="0"/>
        <w:rPr>
          <w:sz w:val="28"/>
          <w:szCs w:val="28"/>
        </w:rPr>
      </w:pPr>
    </w:p>
    <w:p w:rsidR="00AE3C6F" w:rsidRDefault="00AE3C6F" w:rsidP="00AE3C6F">
      <w:pPr>
        <w:pStyle w:val="Heading2"/>
      </w:pPr>
      <w:bookmarkStart w:id="10" w:name="_Toc372294590"/>
      <w:r>
        <w:t xml:space="preserve">Accessing </w:t>
      </w:r>
      <w:proofErr w:type="spellStart"/>
      <w:r>
        <w:t>SeeIt</w:t>
      </w:r>
      <w:bookmarkEnd w:id="10"/>
      <w:proofErr w:type="spellEnd"/>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698"/>
        <w:gridCol w:w="6318"/>
      </w:tblGrid>
      <w:tr w:rsidR="003B7EC9" w:rsidTr="00807D09">
        <w:tc>
          <w:tcPr>
            <w:tcW w:w="4698" w:type="dxa"/>
            <w:vAlign w:val="center"/>
          </w:tcPr>
          <w:p w:rsidR="003B7EC9" w:rsidRPr="008D3CE2" w:rsidRDefault="003B7EC9" w:rsidP="00807D09">
            <w:pPr>
              <w:pStyle w:val="ListParagraph"/>
              <w:numPr>
                <w:ilvl w:val="0"/>
                <w:numId w:val="16"/>
              </w:numPr>
              <w:rPr>
                <w:sz w:val="28"/>
                <w:szCs w:val="28"/>
              </w:rPr>
            </w:pPr>
            <w:r>
              <w:rPr>
                <w:sz w:val="28"/>
                <w:szCs w:val="28"/>
              </w:rPr>
              <w:t xml:space="preserve">Hover over the </w:t>
            </w:r>
            <w:r w:rsidR="00807D09">
              <w:rPr>
                <w:sz w:val="28"/>
                <w:szCs w:val="28"/>
              </w:rPr>
              <w:t>graph</w:t>
            </w:r>
            <w:r>
              <w:rPr>
                <w:sz w:val="28"/>
                <w:szCs w:val="28"/>
              </w:rPr>
              <w:t xml:space="preserve"> icon and click on “</w:t>
            </w:r>
            <w:proofErr w:type="spellStart"/>
            <w:r w:rsidR="00807D09">
              <w:rPr>
                <w:b/>
                <w:sz w:val="28"/>
                <w:szCs w:val="28"/>
              </w:rPr>
              <w:t>SeeIt</w:t>
            </w:r>
            <w:proofErr w:type="spellEnd"/>
            <w:r>
              <w:rPr>
                <w:sz w:val="28"/>
                <w:szCs w:val="28"/>
              </w:rPr>
              <w:t>”</w:t>
            </w:r>
          </w:p>
        </w:tc>
        <w:tc>
          <w:tcPr>
            <w:tcW w:w="6318" w:type="dxa"/>
          </w:tcPr>
          <w:p w:rsidR="003B7EC9" w:rsidRDefault="003B7EC9" w:rsidP="00807D09">
            <w:pPr>
              <w:jc w:val="center"/>
              <w:rPr>
                <w:noProof/>
              </w:rPr>
            </w:pPr>
            <w:r>
              <w:rPr>
                <w:noProof/>
              </w:rPr>
              <w:drawing>
                <wp:inline distT="0" distB="0" distL="0" distR="0" wp14:anchorId="3F4C364F" wp14:editId="69CC48D7">
                  <wp:extent cx="3874770" cy="182118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It_hover.png"/>
                          <pic:cNvPicPr/>
                        </pic:nvPicPr>
                        <pic:blipFill>
                          <a:blip r:embed="rId42">
                            <a:extLst>
                              <a:ext uri="{28A0092B-C50C-407E-A947-70E740481C1C}">
                                <a14:useLocalDpi xmlns:a14="http://schemas.microsoft.com/office/drawing/2010/main" val="0"/>
                              </a:ext>
                            </a:extLst>
                          </a:blip>
                          <a:stretch>
                            <a:fillRect/>
                          </a:stretch>
                        </pic:blipFill>
                        <pic:spPr>
                          <a:xfrm>
                            <a:off x="0" y="0"/>
                            <a:ext cx="3874770" cy="1821180"/>
                          </a:xfrm>
                          <a:prstGeom prst="rect">
                            <a:avLst/>
                          </a:prstGeom>
                        </pic:spPr>
                      </pic:pic>
                    </a:graphicData>
                  </a:graphic>
                </wp:inline>
              </w:drawing>
            </w:r>
          </w:p>
        </w:tc>
      </w:tr>
      <w:tr w:rsidR="00807D09" w:rsidTr="00807D09">
        <w:tc>
          <w:tcPr>
            <w:tcW w:w="4698" w:type="dxa"/>
            <w:vAlign w:val="center"/>
          </w:tcPr>
          <w:p w:rsidR="003201AF" w:rsidRDefault="00807D09" w:rsidP="00807D09">
            <w:pPr>
              <w:pStyle w:val="ListParagraph"/>
              <w:numPr>
                <w:ilvl w:val="0"/>
                <w:numId w:val="16"/>
              </w:numPr>
              <w:rPr>
                <w:sz w:val="28"/>
                <w:szCs w:val="28"/>
              </w:rPr>
            </w:pPr>
            <w:r>
              <w:rPr>
                <w:sz w:val="28"/>
                <w:szCs w:val="28"/>
              </w:rPr>
              <w:t xml:space="preserve">A pop up will appear with a brief description of what </w:t>
            </w:r>
            <w:proofErr w:type="spellStart"/>
            <w:r>
              <w:rPr>
                <w:sz w:val="28"/>
                <w:szCs w:val="28"/>
              </w:rPr>
              <w:t>SeeIt</w:t>
            </w:r>
            <w:proofErr w:type="spellEnd"/>
            <w:r>
              <w:rPr>
                <w:sz w:val="28"/>
                <w:szCs w:val="28"/>
              </w:rPr>
              <w:t xml:space="preserve"> does.  </w:t>
            </w:r>
          </w:p>
          <w:p w:rsidR="003201AF" w:rsidRDefault="003201AF" w:rsidP="003201AF">
            <w:pPr>
              <w:pStyle w:val="ListParagraph"/>
              <w:rPr>
                <w:sz w:val="28"/>
                <w:szCs w:val="28"/>
              </w:rPr>
            </w:pPr>
          </w:p>
          <w:p w:rsidR="00807D09" w:rsidRDefault="00807D09" w:rsidP="003201AF">
            <w:pPr>
              <w:pStyle w:val="ListParagraph"/>
              <w:rPr>
                <w:sz w:val="28"/>
                <w:szCs w:val="28"/>
              </w:rPr>
            </w:pPr>
            <w:r>
              <w:rPr>
                <w:sz w:val="28"/>
                <w:szCs w:val="28"/>
              </w:rPr>
              <w:t>Click “</w:t>
            </w:r>
            <w:r w:rsidRPr="00807D09">
              <w:rPr>
                <w:b/>
                <w:sz w:val="28"/>
                <w:szCs w:val="28"/>
              </w:rPr>
              <w:t xml:space="preserve">Proceed to </w:t>
            </w:r>
            <w:proofErr w:type="spellStart"/>
            <w:r w:rsidRPr="00807D09">
              <w:rPr>
                <w:b/>
                <w:sz w:val="28"/>
                <w:szCs w:val="28"/>
              </w:rPr>
              <w:t>SeeIt</w:t>
            </w:r>
            <w:proofErr w:type="spellEnd"/>
            <w:r>
              <w:rPr>
                <w:sz w:val="28"/>
                <w:szCs w:val="28"/>
              </w:rPr>
              <w:t>”</w:t>
            </w:r>
            <w:r w:rsidR="003201AF">
              <w:rPr>
                <w:sz w:val="28"/>
                <w:szCs w:val="28"/>
              </w:rPr>
              <w:t xml:space="preserve"> or select the option to start with the overview and tutorial.</w:t>
            </w:r>
          </w:p>
        </w:tc>
        <w:tc>
          <w:tcPr>
            <w:tcW w:w="6318" w:type="dxa"/>
          </w:tcPr>
          <w:p w:rsidR="00807D09" w:rsidRDefault="00807D09" w:rsidP="00807D09">
            <w:pPr>
              <w:jc w:val="center"/>
              <w:rPr>
                <w:noProof/>
              </w:rPr>
            </w:pPr>
            <w:r>
              <w:rPr>
                <w:noProof/>
              </w:rPr>
              <w:drawing>
                <wp:inline distT="0" distB="0" distL="0" distR="0" wp14:anchorId="78DB44E9" wp14:editId="0EEFA598">
                  <wp:extent cx="2431473" cy="3241964"/>
                  <wp:effectExtent l="0" t="0" r="698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ItPopUp.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31456" cy="3241941"/>
                          </a:xfrm>
                          <a:prstGeom prst="rect">
                            <a:avLst/>
                          </a:prstGeom>
                        </pic:spPr>
                      </pic:pic>
                    </a:graphicData>
                  </a:graphic>
                </wp:inline>
              </w:drawing>
            </w:r>
          </w:p>
        </w:tc>
      </w:tr>
      <w:tr w:rsidR="003201AF" w:rsidTr="00807D09">
        <w:tc>
          <w:tcPr>
            <w:tcW w:w="4698" w:type="dxa"/>
            <w:vAlign w:val="center"/>
          </w:tcPr>
          <w:p w:rsidR="003201AF" w:rsidRDefault="003201AF" w:rsidP="003201AF">
            <w:pPr>
              <w:pStyle w:val="ListParagraph"/>
              <w:numPr>
                <w:ilvl w:val="0"/>
                <w:numId w:val="16"/>
              </w:numPr>
              <w:rPr>
                <w:sz w:val="28"/>
                <w:szCs w:val="28"/>
              </w:rPr>
            </w:pPr>
            <w:proofErr w:type="spellStart"/>
            <w:r>
              <w:rPr>
                <w:sz w:val="28"/>
                <w:szCs w:val="28"/>
              </w:rPr>
              <w:t>SeeIt</w:t>
            </w:r>
            <w:proofErr w:type="spellEnd"/>
            <w:r>
              <w:rPr>
                <w:sz w:val="28"/>
                <w:szCs w:val="28"/>
              </w:rPr>
              <w:t xml:space="preserve"> will begin to load and show its progress as “</w:t>
            </w:r>
            <w:r w:rsidRPr="003201AF">
              <w:rPr>
                <w:b/>
                <w:sz w:val="28"/>
                <w:szCs w:val="28"/>
              </w:rPr>
              <w:t>Loading __%</w:t>
            </w:r>
            <w:r>
              <w:rPr>
                <w:sz w:val="28"/>
                <w:szCs w:val="28"/>
              </w:rPr>
              <w:t xml:space="preserve">”.  Remember, it’s pulling data from ALL of our participants, so it will take a little bit to load.  </w:t>
            </w:r>
          </w:p>
          <w:p w:rsidR="003201AF" w:rsidRDefault="003201AF" w:rsidP="003201AF">
            <w:pPr>
              <w:pStyle w:val="ListParagraph"/>
              <w:rPr>
                <w:sz w:val="28"/>
                <w:szCs w:val="28"/>
              </w:rPr>
            </w:pPr>
          </w:p>
          <w:p w:rsidR="003201AF" w:rsidRDefault="003201AF" w:rsidP="003201AF">
            <w:pPr>
              <w:pStyle w:val="ListParagraph"/>
              <w:rPr>
                <w:sz w:val="28"/>
                <w:szCs w:val="28"/>
              </w:rPr>
            </w:pPr>
            <w:r>
              <w:rPr>
                <w:sz w:val="28"/>
                <w:szCs w:val="28"/>
              </w:rPr>
              <w:t>If you close the screen by clicking the red X in the top right of the box, it will go back to the page you were on originally.</w:t>
            </w:r>
          </w:p>
        </w:tc>
        <w:tc>
          <w:tcPr>
            <w:tcW w:w="6318" w:type="dxa"/>
          </w:tcPr>
          <w:p w:rsidR="003201AF" w:rsidRDefault="003201AF" w:rsidP="00807D09">
            <w:pPr>
              <w:jc w:val="center"/>
              <w:rPr>
                <w:noProof/>
              </w:rPr>
            </w:pPr>
            <w:r>
              <w:rPr>
                <w:noProof/>
              </w:rPr>
              <w:drawing>
                <wp:inline distT="0" distB="0" distL="0" distR="0" wp14:anchorId="6D2792B8" wp14:editId="2234836C">
                  <wp:extent cx="3479250" cy="2234045"/>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ingSeeIt.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80462" cy="2234823"/>
                          </a:xfrm>
                          <a:prstGeom prst="rect">
                            <a:avLst/>
                          </a:prstGeom>
                        </pic:spPr>
                      </pic:pic>
                    </a:graphicData>
                  </a:graphic>
                </wp:inline>
              </w:drawing>
            </w:r>
          </w:p>
        </w:tc>
      </w:tr>
    </w:tbl>
    <w:p w:rsidR="00AE3C6F" w:rsidRDefault="00AE3C6F">
      <w:r>
        <w:br w:type="page"/>
      </w:r>
    </w:p>
    <w:p w:rsidR="00AE3C6F" w:rsidRDefault="00AE3C6F" w:rsidP="00AE3C6F">
      <w:pPr>
        <w:pStyle w:val="Heading2"/>
      </w:pPr>
      <w:bookmarkStart w:id="11" w:name="_Toc372294591"/>
      <w:r>
        <w:t>Distributions</w:t>
      </w:r>
      <w:bookmarkEnd w:id="11"/>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428"/>
        <w:gridCol w:w="6588"/>
      </w:tblGrid>
      <w:tr w:rsidR="003201AF" w:rsidTr="00AE3C6F">
        <w:tc>
          <w:tcPr>
            <w:tcW w:w="4428" w:type="dxa"/>
            <w:vAlign w:val="center"/>
          </w:tcPr>
          <w:p w:rsidR="00185ED6" w:rsidRPr="00185ED6" w:rsidRDefault="00185ED6" w:rsidP="00185ED6">
            <w:pPr>
              <w:rPr>
                <w:sz w:val="28"/>
                <w:szCs w:val="28"/>
              </w:rPr>
            </w:pPr>
            <w:r w:rsidRPr="00185ED6">
              <w:rPr>
                <w:sz w:val="28"/>
                <w:szCs w:val="28"/>
                <w:u w:val="single"/>
              </w:rPr>
              <w:t>Starting with Distributions</w:t>
            </w:r>
            <w:r w:rsidRPr="00185ED6">
              <w:rPr>
                <w:sz w:val="28"/>
                <w:szCs w:val="28"/>
              </w:rPr>
              <w:t xml:space="preserve">.  </w:t>
            </w:r>
          </w:p>
          <w:p w:rsidR="003201AF" w:rsidRDefault="003201AF" w:rsidP="00185ED6">
            <w:pPr>
              <w:pStyle w:val="ListParagraph"/>
              <w:numPr>
                <w:ilvl w:val="0"/>
                <w:numId w:val="19"/>
              </w:numPr>
              <w:rPr>
                <w:sz w:val="28"/>
                <w:szCs w:val="28"/>
              </w:rPr>
            </w:pPr>
            <w:proofErr w:type="spellStart"/>
            <w:r>
              <w:rPr>
                <w:sz w:val="28"/>
                <w:szCs w:val="28"/>
              </w:rPr>
              <w:t>SeeIt</w:t>
            </w:r>
            <w:proofErr w:type="spellEnd"/>
            <w:r>
              <w:rPr>
                <w:sz w:val="28"/>
                <w:szCs w:val="28"/>
              </w:rPr>
              <w:t xml:space="preserve"> will </w:t>
            </w:r>
            <w:r w:rsidR="00AE3C6F">
              <w:rPr>
                <w:sz w:val="28"/>
                <w:szCs w:val="28"/>
              </w:rPr>
              <w:t xml:space="preserve">start with distributions and will </w:t>
            </w:r>
            <w:r>
              <w:rPr>
                <w:sz w:val="28"/>
                <w:szCs w:val="28"/>
              </w:rPr>
              <w:t xml:space="preserve">load the data from the screen you were just on.  (For example, if you came from “Body Size”, it will show body size data.  If on the Diet page, it would show diet data.)  </w:t>
            </w:r>
          </w:p>
          <w:p w:rsidR="00BD55E0" w:rsidRDefault="00BD55E0" w:rsidP="00BD55E0">
            <w:pPr>
              <w:pStyle w:val="ListParagraph"/>
              <w:rPr>
                <w:sz w:val="28"/>
                <w:szCs w:val="28"/>
              </w:rPr>
            </w:pPr>
          </w:p>
          <w:p w:rsidR="003201AF" w:rsidRDefault="003201AF" w:rsidP="00185ED6">
            <w:pPr>
              <w:pStyle w:val="ListParagraph"/>
              <w:numPr>
                <w:ilvl w:val="0"/>
                <w:numId w:val="19"/>
              </w:numPr>
              <w:ind w:left="540"/>
              <w:rPr>
                <w:sz w:val="28"/>
                <w:szCs w:val="28"/>
              </w:rPr>
            </w:pPr>
            <w:r>
              <w:rPr>
                <w:sz w:val="28"/>
                <w:szCs w:val="28"/>
              </w:rPr>
              <w:t>Please note that every computer set up is a little different, so if you can’t see the X axis</w:t>
            </w:r>
            <w:r w:rsidR="00055562">
              <w:rPr>
                <w:sz w:val="28"/>
                <w:szCs w:val="28"/>
              </w:rPr>
              <w:t xml:space="preserve"> (horizontal axis)</w:t>
            </w:r>
            <w:r>
              <w:rPr>
                <w:sz w:val="28"/>
                <w:szCs w:val="28"/>
              </w:rPr>
              <w:t xml:space="preserve">, </w:t>
            </w:r>
            <w:r w:rsidRPr="00BD55E0">
              <w:rPr>
                <w:b/>
                <w:sz w:val="28"/>
                <w:szCs w:val="28"/>
              </w:rPr>
              <w:t>scroll down using the sidebar</w:t>
            </w:r>
            <w:r>
              <w:rPr>
                <w:sz w:val="28"/>
                <w:szCs w:val="28"/>
              </w:rPr>
              <w:t>.</w:t>
            </w:r>
          </w:p>
        </w:tc>
        <w:tc>
          <w:tcPr>
            <w:tcW w:w="6588" w:type="dxa"/>
          </w:tcPr>
          <w:p w:rsidR="003201AF" w:rsidRDefault="003201AF" w:rsidP="00807D09">
            <w:pPr>
              <w:jc w:val="center"/>
              <w:rPr>
                <w:noProof/>
              </w:rPr>
            </w:pPr>
            <w:r>
              <w:rPr>
                <w:noProof/>
              </w:rPr>
              <w:drawing>
                <wp:inline distT="0" distB="0" distL="0" distR="0" wp14:anchorId="19F73B3B" wp14:editId="3CA8091F">
                  <wp:extent cx="3641076" cy="2337954"/>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It_dist_screensho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50761" cy="2344173"/>
                          </a:xfrm>
                          <a:prstGeom prst="rect">
                            <a:avLst/>
                          </a:prstGeom>
                        </pic:spPr>
                      </pic:pic>
                    </a:graphicData>
                  </a:graphic>
                </wp:inline>
              </w:drawing>
            </w:r>
          </w:p>
        </w:tc>
      </w:tr>
      <w:tr w:rsidR="003201AF" w:rsidTr="00AE3C6F">
        <w:tc>
          <w:tcPr>
            <w:tcW w:w="4428" w:type="dxa"/>
            <w:vAlign w:val="center"/>
          </w:tcPr>
          <w:p w:rsidR="00185ED6" w:rsidRPr="00185ED6" w:rsidRDefault="00185ED6" w:rsidP="00185ED6">
            <w:pPr>
              <w:rPr>
                <w:sz w:val="28"/>
                <w:szCs w:val="28"/>
                <w:u w:val="single"/>
              </w:rPr>
            </w:pPr>
            <w:r w:rsidRPr="00185ED6">
              <w:rPr>
                <w:sz w:val="28"/>
                <w:szCs w:val="28"/>
                <w:u w:val="single"/>
              </w:rPr>
              <w:t>Orienting to the Axes</w:t>
            </w:r>
          </w:p>
          <w:p w:rsidR="003201AF" w:rsidRDefault="00BD55E0" w:rsidP="00185ED6">
            <w:pPr>
              <w:pStyle w:val="ListParagraph"/>
              <w:numPr>
                <w:ilvl w:val="0"/>
                <w:numId w:val="19"/>
              </w:numPr>
              <w:ind w:left="540"/>
              <w:rPr>
                <w:sz w:val="28"/>
                <w:szCs w:val="28"/>
              </w:rPr>
            </w:pPr>
            <w:r>
              <w:rPr>
                <w:sz w:val="28"/>
                <w:szCs w:val="28"/>
              </w:rPr>
              <w:t>Once you see the X axis, you’ll be able to see:</w:t>
            </w:r>
          </w:p>
          <w:p w:rsidR="00BD55E0" w:rsidRDefault="00BD55E0" w:rsidP="00AE3C6F">
            <w:pPr>
              <w:pStyle w:val="ListParagraph"/>
              <w:numPr>
                <w:ilvl w:val="0"/>
                <w:numId w:val="17"/>
              </w:numPr>
              <w:ind w:left="900"/>
              <w:rPr>
                <w:sz w:val="28"/>
                <w:szCs w:val="28"/>
              </w:rPr>
            </w:pPr>
            <w:r>
              <w:rPr>
                <w:sz w:val="28"/>
                <w:szCs w:val="28"/>
              </w:rPr>
              <w:t xml:space="preserve">What is being graphed (in this case, Overall BMI, shown in </w:t>
            </w:r>
            <w:r w:rsidRPr="00BD55E0">
              <w:rPr>
                <w:b/>
                <w:sz w:val="28"/>
                <w:szCs w:val="28"/>
              </w:rPr>
              <w:t>red box</w:t>
            </w:r>
            <w:r>
              <w:rPr>
                <w:sz w:val="28"/>
                <w:szCs w:val="28"/>
              </w:rPr>
              <w:t>)</w:t>
            </w:r>
          </w:p>
          <w:p w:rsidR="00BD55E0" w:rsidRPr="00BD55E0" w:rsidRDefault="00BD55E0" w:rsidP="00AE3C6F">
            <w:pPr>
              <w:pStyle w:val="ListParagraph"/>
              <w:numPr>
                <w:ilvl w:val="0"/>
                <w:numId w:val="17"/>
              </w:numPr>
              <w:ind w:left="900"/>
              <w:rPr>
                <w:sz w:val="28"/>
                <w:szCs w:val="28"/>
              </w:rPr>
            </w:pPr>
            <w:r>
              <w:rPr>
                <w:sz w:val="28"/>
                <w:szCs w:val="28"/>
              </w:rPr>
              <w:t xml:space="preserve">The number of participants that have data for this measurement, shown in </w:t>
            </w:r>
            <w:r w:rsidRPr="00BD55E0">
              <w:rPr>
                <w:b/>
                <w:sz w:val="28"/>
                <w:szCs w:val="28"/>
              </w:rPr>
              <w:t>blue box</w:t>
            </w:r>
          </w:p>
          <w:p w:rsidR="00BD55E0" w:rsidRPr="00BD55E0" w:rsidRDefault="00BD55E0" w:rsidP="00AE3C6F">
            <w:pPr>
              <w:pStyle w:val="ListParagraph"/>
              <w:numPr>
                <w:ilvl w:val="0"/>
                <w:numId w:val="17"/>
              </w:numPr>
              <w:ind w:left="900"/>
              <w:rPr>
                <w:sz w:val="28"/>
                <w:szCs w:val="28"/>
              </w:rPr>
            </w:pPr>
            <w:r w:rsidRPr="00BD55E0">
              <w:rPr>
                <w:sz w:val="28"/>
                <w:szCs w:val="28"/>
              </w:rPr>
              <w:t>You</w:t>
            </w:r>
            <w:r>
              <w:rPr>
                <w:sz w:val="28"/>
                <w:szCs w:val="28"/>
              </w:rPr>
              <w:t xml:space="preserve">’ll also be able to see the data displayed on the histogram.  </w:t>
            </w:r>
          </w:p>
        </w:tc>
        <w:tc>
          <w:tcPr>
            <w:tcW w:w="6588" w:type="dxa"/>
          </w:tcPr>
          <w:p w:rsidR="003201AF" w:rsidRDefault="00BD55E0" w:rsidP="00807D09">
            <w:pPr>
              <w:jc w:val="center"/>
              <w:rPr>
                <w:noProof/>
              </w:rPr>
            </w:pPr>
            <w:r>
              <w:rPr>
                <w:noProof/>
              </w:rPr>
              <w:drawing>
                <wp:inline distT="0" distB="0" distL="0" distR="0" wp14:anchorId="7811041C" wp14:editId="3FD7984A">
                  <wp:extent cx="3624894" cy="232756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It_dist_screenshotXaxis.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29137" cy="2330289"/>
                          </a:xfrm>
                          <a:prstGeom prst="rect">
                            <a:avLst/>
                          </a:prstGeom>
                        </pic:spPr>
                      </pic:pic>
                    </a:graphicData>
                  </a:graphic>
                </wp:inline>
              </w:drawing>
            </w:r>
          </w:p>
        </w:tc>
      </w:tr>
      <w:tr w:rsidR="00BD55E0" w:rsidTr="00AE3C6F">
        <w:tc>
          <w:tcPr>
            <w:tcW w:w="4428" w:type="dxa"/>
            <w:vAlign w:val="center"/>
          </w:tcPr>
          <w:p w:rsidR="00185ED6" w:rsidRPr="00185ED6" w:rsidRDefault="00185ED6" w:rsidP="00185ED6">
            <w:pPr>
              <w:rPr>
                <w:sz w:val="28"/>
                <w:szCs w:val="28"/>
                <w:u w:val="single"/>
              </w:rPr>
            </w:pPr>
            <w:r w:rsidRPr="00185ED6">
              <w:rPr>
                <w:sz w:val="28"/>
                <w:szCs w:val="28"/>
                <w:u w:val="single"/>
              </w:rPr>
              <w:t>Expanding Datasets</w:t>
            </w:r>
          </w:p>
          <w:p w:rsidR="00BD55E0" w:rsidRDefault="00BD55E0" w:rsidP="00185ED6">
            <w:pPr>
              <w:pStyle w:val="ListParagraph"/>
              <w:numPr>
                <w:ilvl w:val="0"/>
                <w:numId w:val="19"/>
              </w:numPr>
              <w:rPr>
                <w:sz w:val="28"/>
                <w:szCs w:val="28"/>
              </w:rPr>
            </w:pPr>
            <w:r>
              <w:rPr>
                <w:sz w:val="28"/>
                <w:szCs w:val="28"/>
              </w:rPr>
              <w:t xml:space="preserve">You’ll notice there are datasets featured in the left side panel.  </w:t>
            </w:r>
            <w:r w:rsidRPr="00BD55E0">
              <w:rPr>
                <w:b/>
                <w:sz w:val="28"/>
                <w:szCs w:val="28"/>
              </w:rPr>
              <w:t>Click on a triangle</w:t>
            </w:r>
            <w:r>
              <w:rPr>
                <w:sz w:val="28"/>
                <w:szCs w:val="28"/>
              </w:rPr>
              <w:t xml:space="preserve"> to expand one of the datasets.</w:t>
            </w:r>
            <w:r w:rsidR="00AE3C6F">
              <w:rPr>
                <w:sz w:val="28"/>
                <w:szCs w:val="28"/>
              </w:rPr>
              <w:t xml:space="preserve">  For each dataset, you have the following options available:</w:t>
            </w:r>
          </w:p>
          <w:p w:rsidR="00AE3C6F" w:rsidRPr="00AE3C6F" w:rsidRDefault="00AE3C6F" w:rsidP="00AE3C6F">
            <w:pPr>
              <w:pStyle w:val="ListParagraph"/>
              <w:numPr>
                <w:ilvl w:val="0"/>
                <w:numId w:val="18"/>
              </w:numPr>
              <w:ind w:left="1080"/>
              <w:rPr>
                <w:sz w:val="24"/>
                <w:szCs w:val="28"/>
              </w:rPr>
            </w:pPr>
            <w:r w:rsidRPr="00AE3C6F">
              <w:rPr>
                <w:sz w:val="24"/>
                <w:szCs w:val="28"/>
              </w:rPr>
              <w:t>Overall</w:t>
            </w:r>
          </w:p>
          <w:p w:rsidR="00AE3C6F" w:rsidRPr="00AE3C6F" w:rsidRDefault="00AE3C6F" w:rsidP="00AE3C6F">
            <w:pPr>
              <w:pStyle w:val="ListParagraph"/>
              <w:numPr>
                <w:ilvl w:val="0"/>
                <w:numId w:val="18"/>
              </w:numPr>
              <w:ind w:left="1080"/>
              <w:rPr>
                <w:sz w:val="24"/>
                <w:szCs w:val="28"/>
              </w:rPr>
            </w:pPr>
            <w:r w:rsidRPr="00AE3C6F">
              <w:rPr>
                <w:sz w:val="24"/>
                <w:szCs w:val="28"/>
              </w:rPr>
              <w:t>Female</w:t>
            </w:r>
          </w:p>
          <w:p w:rsidR="00AE3C6F" w:rsidRPr="00AE3C6F" w:rsidRDefault="00AE3C6F" w:rsidP="00AE3C6F">
            <w:pPr>
              <w:pStyle w:val="ListParagraph"/>
              <w:numPr>
                <w:ilvl w:val="0"/>
                <w:numId w:val="18"/>
              </w:numPr>
              <w:ind w:left="1080"/>
              <w:rPr>
                <w:sz w:val="24"/>
                <w:szCs w:val="28"/>
              </w:rPr>
            </w:pPr>
            <w:r w:rsidRPr="00AE3C6F">
              <w:rPr>
                <w:sz w:val="24"/>
                <w:szCs w:val="28"/>
              </w:rPr>
              <w:t>Male</w:t>
            </w:r>
          </w:p>
          <w:p w:rsidR="00AE3C6F" w:rsidRPr="00AE3C6F" w:rsidRDefault="00AE3C6F" w:rsidP="00AE3C6F">
            <w:pPr>
              <w:pStyle w:val="ListParagraph"/>
              <w:numPr>
                <w:ilvl w:val="0"/>
                <w:numId w:val="18"/>
              </w:numPr>
              <w:ind w:left="1080"/>
              <w:rPr>
                <w:sz w:val="24"/>
                <w:szCs w:val="28"/>
              </w:rPr>
            </w:pPr>
            <w:r w:rsidRPr="00AE3C6F">
              <w:rPr>
                <w:sz w:val="24"/>
                <w:szCs w:val="28"/>
              </w:rPr>
              <w:t>10 and younger (both genders, representing elementary school)</w:t>
            </w:r>
          </w:p>
          <w:p w:rsidR="00AE3C6F" w:rsidRPr="00AE3C6F" w:rsidRDefault="00AE3C6F" w:rsidP="00AE3C6F">
            <w:pPr>
              <w:pStyle w:val="ListParagraph"/>
              <w:numPr>
                <w:ilvl w:val="0"/>
                <w:numId w:val="18"/>
              </w:numPr>
              <w:ind w:left="1080"/>
              <w:rPr>
                <w:sz w:val="24"/>
                <w:szCs w:val="28"/>
              </w:rPr>
            </w:pPr>
            <w:r w:rsidRPr="00AE3C6F">
              <w:rPr>
                <w:sz w:val="24"/>
                <w:szCs w:val="28"/>
              </w:rPr>
              <w:t>11-14 years old (both genders; representing middle school)</w:t>
            </w:r>
          </w:p>
          <w:p w:rsidR="00AE3C6F" w:rsidRPr="00AE3C6F" w:rsidRDefault="00AE3C6F" w:rsidP="00AE3C6F">
            <w:pPr>
              <w:pStyle w:val="ListParagraph"/>
              <w:numPr>
                <w:ilvl w:val="0"/>
                <w:numId w:val="18"/>
              </w:numPr>
              <w:ind w:left="1080"/>
              <w:rPr>
                <w:sz w:val="24"/>
                <w:szCs w:val="28"/>
              </w:rPr>
            </w:pPr>
            <w:r w:rsidRPr="00AE3C6F">
              <w:rPr>
                <w:sz w:val="24"/>
                <w:szCs w:val="28"/>
              </w:rPr>
              <w:t>15-18 years old</w:t>
            </w:r>
            <w:r w:rsidRPr="00AE3C6F">
              <w:rPr>
                <w:sz w:val="24"/>
                <w:szCs w:val="28"/>
              </w:rPr>
              <w:t xml:space="preserve"> (both genders, representing </w:t>
            </w:r>
            <w:r w:rsidRPr="00AE3C6F">
              <w:rPr>
                <w:sz w:val="24"/>
                <w:szCs w:val="28"/>
              </w:rPr>
              <w:t>high</w:t>
            </w:r>
            <w:r w:rsidRPr="00AE3C6F">
              <w:rPr>
                <w:sz w:val="24"/>
                <w:szCs w:val="28"/>
              </w:rPr>
              <w:t xml:space="preserve"> school)</w:t>
            </w:r>
          </w:p>
          <w:p w:rsidR="00AE3C6F" w:rsidRPr="00185ED6" w:rsidRDefault="00AE3C6F" w:rsidP="00AE3C6F">
            <w:pPr>
              <w:pStyle w:val="ListParagraph"/>
              <w:numPr>
                <w:ilvl w:val="0"/>
                <w:numId w:val="18"/>
              </w:numPr>
              <w:ind w:left="1080"/>
              <w:rPr>
                <w:sz w:val="28"/>
                <w:szCs w:val="28"/>
              </w:rPr>
            </w:pPr>
            <w:r w:rsidRPr="00AE3C6F">
              <w:rPr>
                <w:sz w:val="24"/>
                <w:szCs w:val="28"/>
              </w:rPr>
              <w:t>Adults (over 18, both genders)</w:t>
            </w:r>
          </w:p>
          <w:p w:rsidR="00185ED6" w:rsidRDefault="00185ED6" w:rsidP="00185ED6">
            <w:pPr>
              <w:pStyle w:val="ListParagraph"/>
              <w:ind w:left="1080"/>
              <w:rPr>
                <w:sz w:val="24"/>
                <w:szCs w:val="28"/>
              </w:rPr>
            </w:pPr>
          </w:p>
          <w:p w:rsidR="00185ED6" w:rsidRDefault="00185ED6" w:rsidP="00185ED6">
            <w:pPr>
              <w:pStyle w:val="ListParagraph"/>
              <w:rPr>
                <w:sz w:val="28"/>
                <w:szCs w:val="28"/>
              </w:rPr>
            </w:pPr>
            <w:r w:rsidRPr="00185ED6">
              <w:rPr>
                <w:sz w:val="28"/>
                <w:szCs w:val="28"/>
              </w:rPr>
              <w:t>You’ll notice it will tell you the sample size for each.</w:t>
            </w:r>
          </w:p>
        </w:tc>
        <w:tc>
          <w:tcPr>
            <w:tcW w:w="6588" w:type="dxa"/>
          </w:tcPr>
          <w:p w:rsidR="00AE3C6F" w:rsidRDefault="00AE3C6F" w:rsidP="00807D09">
            <w:pPr>
              <w:jc w:val="center"/>
              <w:rPr>
                <w:noProof/>
              </w:rPr>
            </w:pPr>
            <w:r>
              <w:rPr>
                <w:noProof/>
              </w:rPr>
              <w:drawing>
                <wp:inline distT="0" distB="0" distL="0" distR="0" wp14:anchorId="08383E8D" wp14:editId="70C4627D">
                  <wp:extent cx="3896591" cy="2817446"/>
                  <wp:effectExtent l="0" t="0" r="889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It_expanddataset.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00612" cy="2820354"/>
                          </a:xfrm>
                          <a:prstGeom prst="rect">
                            <a:avLst/>
                          </a:prstGeom>
                        </pic:spPr>
                      </pic:pic>
                    </a:graphicData>
                  </a:graphic>
                </wp:inline>
              </w:drawing>
            </w:r>
          </w:p>
          <w:p w:rsidR="00BD55E0" w:rsidRDefault="00BD55E0" w:rsidP="00807D09">
            <w:pPr>
              <w:jc w:val="center"/>
              <w:rPr>
                <w:noProof/>
              </w:rPr>
            </w:pPr>
          </w:p>
        </w:tc>
      </w:tr>
      <w:tr w:rsidR="00185ED6" w:rsidTr="00AE3C6F">
        <w:tc>
          <w:tcPr>
            <w:tcW w:w="4428" w:type="dxa"/>
            <w:vAlign w:val="center"/>
          </w:tcPr>
          <w:p w:rsidR="00185ED6" w:rsidRPr="00185ED6" w:rsidRDefault="00185ED6" w:rsidP="00185ED6">
            <w:pPr>
              <w:rPr>
                <w:sz w:val="28"/>
                <w:szCs w:val="28"/>
                <w:u w:val="single"/>
              </w:rPr>
            </w:pPr>
            <w:r w:rsidRPr="00185ED6">
              <w:rPr>
                <w:sz w:val="28"/>
                <w:szCs w:val="28"/>
                <w:u w:val="single"/>
              </w:rPr>
              <w:t>Selecting different data</w:t>
            </w:r>
          </w:p>
          <w:p w:rsidR="00185ED6" w:rsidRDefault="00185ED6" w:rsidP="00185ED6">
            <w:pPr>
              <w:pStyle w:val="ListParagraph"/>
              <w:numPr>
                <w:ilvl w:val="0"/>
                <w:numId w:val="19"/>
              </w:numPr>
              <w:rPr>
                <w:sz w:val="28"/>
                <w:szCs w:val="28"/>
              </w:rPr>
            </w:pPr>
            <w:r>
              <w:rPr>
                <w:sz w:val="28"/>
                <w:szCs w:val="28"/>
              </w:rPr>
              <w:t xml:space="preserve">Select a different age range (or dataset) by dragging and dropping the desired data onto the X axis (bottom axis).  This will put both datasets on the same axis.  </w:t>
            </w:r>
          </w:p>
          <w:p w:rsidR="00185ED6" w:rsidRDefault="00185ED6" w:rsidP="00185ED6">
            <w:pPr>
              <w:pStyle w:val="ListParagraph"/>
              <w:numPr>
                <w:ilvl w:val="0"/>
                <w:numId w:val="19"/>
              </w:numPr>
              <w:rPr>
                <w:sz w:val="28"/>
                <w:szCs w:val="28"/>
              </w:rPr>
            </w:pPr>
            <w:r>
              <w:rPr>
                <w:sz w:val="28"/>
                <w:szCs w:val="28"/>
              </w:rPr>
              <w:t>Remove the undesired data by dragging it off the X axis and back towards the datasets.</w:t>
            </w:r>
          </w:p>
        </w:tc>
        <w:tc>
          <w:tcPr>
            <w:tcW w:w="6588" w:type="dxa"/>
          </w:tcPr>
          <w:p w:rsidR="00185ED6" w:rsidRDefault="00185ED6" w:rsidP="00807D09">
            <w:pPr>
              <w:jc w:val="center"/>
              <w:rPr>
                <w:noProof/>
              </w:rPr>
            </w:pPr>
            <w:r>
              <w:rPr>
                <w:noProof/>
              </w:rPr>
              <w:drawing>
                <wp:inline distT="0" distB="0" distL="0" distR="0" wp14:anchorId="77F48F10" wp14:editId="7C2143A8">
                  <wp:extent cx="3751118" cy="2408613"/>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It_dist_screenshot_twodatasets.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52425" cy="2409452"/>
                          </a:xfrm>
                          <a:prstGeom prst="rect">
                            <a:avLst/>
                          </a:prstGeom>
                        </pic:spPr>
                      </pic:pic>
                    </a:graphicData>
                  </a:graphic>
                </wp:inline>
              </w:drawing>
            </w:r>
          </w:p>
        </w:tc>
      </w:tr>
      <w:tr w:rsidR="00185ED6" w:rsidTr="00AE3C6F">
        <w:tc>
          <w:tcPr>
            <w:tcW w:w="4428" w:type="dxa"/>
            <w:vAlign w:val="center"/>
          </w:tcPr>
          <w:p w:rsidR="00185ED6" w:rsidRDefault="00185ED6" w:rsidP="00185ED6">
            <w:pPr>
              <w:pStyle w:val="ListParagraph"/>
              <w:numPr>
                <w:ilvl w:val="0"/>
                <w:numId w:val="19"/>
              </w:numPr>
              <w:rPr>
                <w:sz w:val="28"/>
                <w:szCs w:val="28"/>
              </w:rPr>
            </w:pPr>
            <w:r>
              <w:rPr>
                <w:sz w:val="28"/>
                <w:szCs w:val="28"/>
              </w:rPr>
              <w:t xml:space="preserve">  You will be left with just your desired data (in this case, BMI for 11-14 year olds)</w:t>
            </w:r>
          </w:p>
        </w:tc>
        <w:tc>
          <w:tcPr>
            <w:tcW w:w="6588" w:type="dxa"/>
          </w:tcPr>
          <w:p w:rsidR="00185ED6" w:rsidRDefault="00185ED6" w:rsidP="00807D09">
            <w:pPr>
              <w:jc w:val="center"/>
              <w:rPr>
                <w:noProof/>
              </w:rPr>
            </w:pPr>
            <w:r>
              <w:rPr>
                <w:noProof/>
              </w:rPr>
              <w:drawing>
                <wp:inline distT="0" distB="0" distL="0" distR="0" wp14:anchorId="4CAA281D" wp14:editId="36D1B37B">
                  <wp:extent cx="3754353" cy="2410691"/>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It_dist_screenshot_11-14.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61526" cy="2415297"/>
                          </a:xfrm>
                          <a:prstGeom prst="rect">
                            <a:avLst/>
                          </a:prstGeom>
                        </pic:spPr>
                      </pic:pic>
                    </a:graphicData>
                  </a:graphic>
                </wp:inline>
              </w:drawing>
            </w:r>
          </w:p>
        </w:tc>
      </w:tr>
      <w:tr w:rsidR="00DC0726" w:rsidTr="00AE3C6F">
        <w:tc>
          <w:tcPr>
            <w:tcW w:w="4428" w:type="dxa"/>
            <w:vAlign w:val="center"/>
          </w:tcPr>
          <w:p w:rsidR="00DC0726" w:rsidRPr="00DC0726" w:rsidRDefault="00DC0726" w:rsidP="00DC0726">
            <w:pPr>
              <w:rPr>
                <w:sz w:val="28"/>
                <w:szCs w:val="28"/>
                <w:u w:val="single"/>
              </w:rPr>
            </w:pPr>
            <w:r>
              <w:rPr>
                <w:sz w:val="28"/>
                <w:szCs w:val="28"/>
                <w:u w:val="single"/>
              </w:rPr>
              <w:t>Understanding your data</w:t>
            </w:r>
          </w:p>
          <w:p w:rsidR="00DC0726" w:rsidRPr="00DC0726" w:rsidRDefault="00DC0726" w:rsidP="00DC0726">
            <w:pPr>
              <w:pStyle w:val="ListParagraph"/>
              <w:numPr>
                <w:ilvl w:val="0"/>
                <w:numId w:val="19"/>
              </w:numPr>
              <w:rPr>
                <w:sz w:val="28"/>
                <w:szCs w:val="28"/>
                <w:u w:val="single"/>
              </w:rPr>
            </w:pPr>
            <w:r>
              <w:rPr>
                <w:sz w:val="28"/>
                <w:szCs w:val="28"/>
              </w:rPr>
              <w:t>Click on the “wrench”</w:t>
            </w:r>
            <w:r>
              <w:rPr>
                <w:sz w:val="28"/>
                <w:szCs w:val="28"/>
              </w:rPr>
              <w:t xml:space="preserve"> (red box)</w:t>
            </w:r>
            <w:r>
              <w:rPr>
                <w:sz w:val="28"/>
                <w:szCs w:val="28"/>
              </w:rPr>
              <w:t xml:space="preserve"> to view the data tools </w:t>
            </w:r>
          </w:p>
          <w:p w:rsidR="00DC0726" w:rsidRPr="00DC0726" w:rsidRDefault="00DC0726" w:rsidP="00DC0726">
            <w:pPr>
              <w:rPr>
                <w:sz w:val="28"/>
                <w:szCs w:val="28"/>
                <w:u w:val="single"/>
              </w:rPr>
            </w:pPr>
          </w:p>
        </w:tc>
        <w:tc>
          <w:tcPr>
            <w:tcW w:w="6588" w:type="dxa"/>
          </w:tcPr>
          <w:p w:rsidR="00DC0726" w:rsidRDefault="00DC0726" w:rsidP="00807D09">
            <w:pPr>
              <w:jc w:val="center"/>
              <w:rPr>
                <w:noProof/>
              </w:rPr>
            </w:pPr>
            <w:r>
              <w:rPr>
                <w:noProof/>
              </w:rPr>
              <w:drawing>
                <wp:inline distT="0" distB="0" distL="0" distR="0" wp14:anchorId="67998833" wp14:editId="080B023E">
                  <wp:extent cx="3657258" cy="2348345"/>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It_dist_screenshot_wrench.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58532" cy="2349163"/>
                          </a:xfrm>
                          <a:prstGeom prst="rect">
                            <a:avLst/>
                          </a:prstGeom>
                        </pic:spPr>
                      </pic:pic>
                    </a:graphicData>
                  </a:graphic>
                </wp:inline>
              </w:drawing>
            </w:r>
          </w:p>
        </w:tc>
      </w:tr>
      <w:tr w:rsidR="00DC0726" w:rsidTr="00AE3C6F">
        <w:tc>
          <w:tcPr>
            <w:tcW w:w="4428" w:type="dxa"/>
            <w:vAlign w:val="center"/>
          </w:tcPr>
          <w:p w:rsidR="000025BB" w:rsidRPr="000025BB" w:rsidRDefault="000025BB" w:rsidP="000025BB">
            <w:pPr>
              <w:pStyle w:val="ListParagraph"/>
              <w:numPr>
                <w:ilvl w:val="0"/>
                <w:numId w:val="19"/>
              </w:numPr>
              <w:rPr>
                <w:sz w:val="28"/>
                <w:szCs w:val="28"/>
                <w:u w:val="single"/>
              </w:rPr>
            </w:pPr>
            <w:r>
              <w:rPr>
                <w:sz w:val="28"/>
                <w:szCs w:val="28"/>
              </w:rPr>
              <w:t xml:space="preserve">A drop down menu will appear (descriptions provided below).  </w:t>
            </w:r>
          </w:p>
          <w:p w:rsidR="000025BB" w:rsidRDefault="000025BB" w:rsidP="000025BB">
            <w:pPr>
              <w:pStyle w:val="ListParagraph"/>
              <w:rPr>
                <w:sz w:val="28"/>
                <w:szCs w:val="28"/>
              </w:rPr>
            </w:pPr>
          </w:p>
          <w:p w:rsidR="000025BB" w:rsidRPr="00DC0726" w:rsidRDefault="000025BB" w:rsidP="000025BB">
            <w:pPr>
              <w:pStyle w:val="ListParagraph"/>
              <w:rPr>
                <w:sz w:val="28"/>
                <w:szCs w:val="28"/>
                <w:u w:val="single"/>
              </w:rPr>
            </w:pPr>
            <w:r>
              <w:rPr>
                <w:sz w:val="28"/>
                <w:szCs w:val="28"/>
              </w:rPr>
              <w:t>Use these tools to play with the data.  There are a lot of features available!</w:t>
            </w:r>
          </w:p>
          <w:p w:rsidR="00DC0726" w:rsidRDefault="00DC0726" w:rsidP="00DC0726">
            <w:pPr>
              <w:rPr>
                <w:sz w:val="28"/>
                <w:szCs w:val="28"/>
                <w:u w:val="single"/>
              </w:rPr>
            </w:pPr>
          </w:p>
        </w:tc>
        <w:tc>
          <w:tcPr>
            <w:tcW w:w="6588" w:type="dxa"/>
          </w:tcPr>
          <w:p w:rsidR="00DC0726" w:rsidRDefault="001C410C" w:rsidP="00807D09">
            <w:pPr>
              <w:jc w:val="center"/>
              <w:rPr>
                <w:noProof/>
              </w:rPr>
            </w:pPr>
            <w:r>
              <w:rPr>
                <w:noProof/>
              </w:rPr>
              <w:drawing>
                <wp:inline distT="0" distB="0" distL="0" distR="0" wp14:anchorId="4BF91F68" wp14:editId="2F36C92D">
                  <wp:extent cx="3865418" cy="2482006"/>
                  <wp:effectExtent l="0" t="0" r="190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It_dist_screenshot_wrenchexpanded.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866767" cy="2482872"/>
                          </a:xfrm>
                          <a:prstGeom prst="rect">
                            <a:avLst/>
                          </a:prstGeom>
                        </pic:spPr>
                      </pic:pic>
                    </a:graphicData>
                  </a:graphic>
                </wp:inline>
              </w:drawing>
            </w:r>
          </w:p>
        </w:tc>
      </w:tr>
      <w:tr w:rsidR="000025BB" w:rsidTr="00DE1DA3">
        <w:tc>
          <w:tcPr>
            <w:tcW w:w="11016" w:type="dxa"/>
            <w:gridSpan w:val="2"/>
            <w:vAlign w:val="center"/>
          </w:tcPr>
          <w:p w:rsidR="000025BB" w:rsidRDefault="000025BB" w:rsidP="00807D09">
            <w:pPr>
              <w:jc w:val="center"/>
              <w:rPr>
                <w:noProof/>
              </w:rPr>
            </w:pPr>
            <w:r>
              <w:rPr>
                <w:noProof/>
              </w:rPr>
              <w:drawing>
                <wp:inline distT="0" distB="0" distL="0" distR="0">
                  <wp:extent cx="5844899" cy="2192482"/>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it_wrenchtools.png"/>
                          <pic:cNvPicPr/>
                        </pic:nvPicPr>
                        <pic:blipFill>
                          <a:blip r:embed="rId52">
                            <a:extLst>
                              <a:ext uri="{28A0092B-C50C-407E-A947-70E740481C1C}">
                                <a14:useLocalDpi xmlns:a14="http://schemas.microsoft.com/office/drawing/2010/main" val="0"/>
                              </a:ext>
                            </a:extLst>
                          </a:blip>
                          <a:stretch>
                            <a:fillRect/>
                          </a:stretch>
                        </pic:blipFill>
                        <pic:spPr>
                          <a:xfrm>
                            <a:off x="0" y="0"/>
                            <a:ext cx="5847431" cy="2193432"/>
                          </a:xfrm>
                          <a:prstGeom prst="rect">
                            <a:avLst/>
                          </a:prstGeom>
                        </pic:spPr>
                      </pic:pic>
                    </a:graphicData>
                  </a:graphic>
                </wp:inline>
              </w:drawing>
            </w:r>
          </w:p>
        </w:tc>
      </w:tr>
      <w:tr w:rsidR="000025BB" w:rsidTr="00AE3C6F">
        <w:tc>
          <w:tcPr>
            <w:tcW w:w="4428" w:type="dxa"/>
            <w:vAlign w:val="center"/>
          </w:tcPr>
          <w:p w:rsidR="000025BB" w:rsidRPr="00DC0726" w:rsidRDefault="000025BB" w:rsidP="000025BB">
            <w:pPr>
              <w:rPr>
                <w:sz w:val="28"/>
                <w:szCs w:val="28"/>
                <w:u w:val="single"/>
              </w:rPr>
            </w:pPr>
            <w:r w:rsidRPr="00DC0726">
              <w:rPr>
                <w:sz w:val="28"/>
                <w:szCs w:val="28"/>
                <w:u w:val="single"/>
              </w:rPr>
              <w:t>Add a new graph</w:t>
            </w:r>
          </w:p>
          <w:p w:rsidR="000025BB" w:rsidRDefault="000025BB" w:rsidP="000025BB">
            <w:pPr>
              <w:pStyle w:val="ListParagraph"/>
              <w:numPr>
                <w:ilvl w:val="0"/>
                <w:numId w:val="19"/>
              </w:numPr>
              <w:rPr>
                <w:sz w:val="28"/>
                <w:szCs w:val="28"/>
              </w:rPr>
            </w:pPr>
            <w:r>
              <w:rPr>
                <w:sz w:val="28"/>
                <w:szCs w:val="28"/>
              </w:rPr>
              <w:t>Compare two data sets by clicking on “</w:t>
            </w:r>
            <w:r w:rsidRPr="000025BB">
              <w:rPr>
                <w:b/>
                <w:sz w:val="28"/>
                <w:szCs w:val="28"/>
              </w:rPr>
              <w:t>New graph</w:t>
            </w:r>
            <w:r>
              <w:rPr>
                <w:sz w:val="28"/>
                <w:szCs w:val="28"/>
              </w:rPr>
              <w:t xml:space="preserve">” in the top menu (red box).  </w:t>
            </w:r>
          </w:p>
          <w:p w:rsidR="000025BB" w:rsidRDefault="000025BB" w:rsidP="000025BB">
            <w:pPr>
              <w:pStyle w:val="ListParagraph"/>
              <w:rPr>
                <w:sz w:val="28"/>
                <w:szCs w:val="28"/>
              </w:rPr>
            </w:pPr>
          </w:p>
          <w:p w:rsidR="000025BB" w:rsidRPr="000025BB" w:rsidRDefault="000025BB" w:rsidP="000025BB">
            <w:pPr>
              <w:pStyle w:val="ListParagraph"/>
              <w:numPr>
                <w:ilvl w:val="0"/>
                <w:numId w:val="19"/>
              </w:numPr>
              <w:rPr>
                <w:sz w:val="28"/>
                <w:szCs w:val="28"/>
              </w:rPr>
            </w:pPr>
            <w:r w:rsidRPr="000025BB">
              <w:rPr>
                <w:sz w:val="28"/>
                <w:szCs w:val="28"/>
              </w:rPr>
              <w:t>Then drag and drop the data you want into the empty graph space.</w:t>
            </w:r>
            <w:r w:rsidRPr="000025BB">
              <w:rPr>
                <w:sz w:val="28"/>
                <w:szCs w:val="28"/>
              </w:rPr>
              <w:t xml:space="preserve">  This will allow y</w:t>
            </w:r>
            <w:r>
              <w:rPr>
                <w:sz w:val="28"/>
                <w:szCs w:val="28"/>
              </w:rPr>
              <w:t>ou to compare two populations, including how their mean and medians differ.</w:t>
            </w:r>
          </w:p>
        </w:tc>
        <w:tc>
          <w:tcPr>
            <w:tcW w:w="6588" w:type="dxa"/>
          </w:tcPr>
          <w:p w:rsidR="000025BB" w:rsidRDefault="000025BB" w:rsidP="00807D09">
            <w:pPr>
              <w:jc w:val="center"/>
              <w:rPr>
                <w:noProof/>
              </w:rPr>
            </w:pPr>
            <w:r>
              <w:rPr>
                <w:noProof/>
              </w:rPr>
              <w:drawing>
                <wp:inline distT="0" distB="0" distL="0" distR="0" wp14:anchorId="357DADB9" wp14:editId="317E70FE">
                  <wp:extent cx="3863714" cy="2480911"/>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It_dist_screenshot_2graphs.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65060" cy="2481775"/>
                          </a:xfrm>
                          <a:prstGeom prst="rect">
                            <a:avLst/>
                          </a:prstGeom>
                        </pic:spPr>
                      </pic:pic>
                    </a:graphicData>
                  </a:graphic>
                </wp:inline>
              </w:drawing>
            </w:r>
          </w:p>
        </w:tc>
      </w:tr>
      <w:tr w:rsidR="000025BB" w:rsidTr="00C5328D">
        <w:tc>
          <w:tcPr>
            <w:tcW w:w="4428" w:type="dxa"/>
            <w:vAlign w:val="center"/>
          </w:tcPr>
          <w:p w:rsidR="000025BB" w:rsidRPr="00DC0726" w:rsidRDefault="000025BB" w:rsidP="000025BB">
            <w:pPr>
              <w:rPr>
                <w:sz w:val="28"/>
                <w:szCs w:val="28"/>
                <w:u w:val="single"/>
              </w:rPr>
            </w:pPr>
            <w:r>
              <w:rPr>
                <w:sz w:val="28"/>
                <w:szCs w:val="28"/>
                <w:u w:val="single"/>
              </w:rPr>
              <w:t>Resampling</w:t>
            </w:r>
          </w:p>
          <w:p w:rsidR="000025BB" w:rsidRDefault="000025BB" w:rsidP="000025BB">
            <w:pPr>
              <w:pStyle w:val="ListParagraph"/>
              <w:numPr>
                <w:ilvl w:val="0"/>
                <w:numId w:val="19"/>
              </w:numPr>
              <w:rPr>
                <w:sz w:val="28"/>
                <w:szCs w:val="28"/>
              </w:rPr>
            </w:pPr>
            <w:r>
              <w:rPr>
                <w:sz w:val="28"/>
                <w:szCs w:val="28"/>
              </w:rPr>
              <w:t>From the “Wrench” toolbox, select “Sampling Engine” at the bottom and #”</w:t>
            </w:r>
            <w:r w:rsidRPr="000025BB">
              <w:rPr>
                <w:b/>
                <w:sz w:val="28"/>
                <w:szCs w:val="28"/>
              </w:rPr>
              <w:t>2</w:t>
            </w:r>
            <w:r>
              <w:rPr>
                <w:sz w:val="28"/>
                <w:szCs w:val="28"/>
              </w:rPr>
              <w:t xml:space="preserve">”.  </w:t>
            </w:r>
          </w:p>
          <w:p w:rsidR="000025BB" w:rsidRDefault="000025BB" w:rsidP="000025BB">
            <w:pPr>
              <w:pStyle w:val="ListParagraph"/>
              <w:rPr>
                <w:sz w:val="28"/>
                <w:szCs w:val="28"/>
              </w:rPr>
            </w:pPr>
          </w:p>
          <w:p w:rsidR="000025BB" w:rsidRPr="000025BB" w:rsidRDefault="000025BB" w:rsidP="000025BB">
            <w:pPr>
              <w:pStyle w:val="ListParagraph"/>
              <w:rPr>
                <w:sz w:val="28"/>
                <w:szCs w:val="28"/>
              </w:rPr>
            </w:pPr>
            <w:r>
              <w:rPr>
                <w:sz w:val="28"/>
                <w:szCs w:val="28"/>
              </w:rPr>
              <w:t xml:space="preserve">This will draw points from the population to show how the mean and median can shift based on the number of </w:t>
            </w:r>
            <w:proofErr w:type="spellStart"/>
            <w:r>
              <w:rPr>
                <w:sz w:val="28"/>
                <w:szCs w:val="28"/>
              </w:rPr>
              <w:t>datapoints</w:t>
            </w:r>
            <w:proofErr w:type="spellEnd"/>
            <w:r>
              <w:rPr>
                <w:sz w:val="28"/>
                <w:szCs w:val="28"/>
              </w:rPr>
              <w:t xml:space="preserve"> available – and why having more data can provide a better representation of a population’s characteristics.</w:t>
            </w:r>
          </w:p>
        </w:tc>
        <w:tc>
          <w:tcPr>
            <w:tcW w:w="6588" w:type="dxa"/>
          </w:tcPr>
          <w:p w:rsidR="000025BB" w:rsidRDefault="000025BB" w:rsidP="00C5328D">
            <w:pPr>
              <w:jc w:val="center"/>
              <w:rPr>
                <w:noProof/>
              </w:rPr>
            </w:pPr>
            <w:r>
              <w:rPr>
                <w:noProof/>
              </w:rPr>
              <w:drawing>
                <wp:inline distT="0" distB="0" distL="0" distR="0" wp14:anchorId="157698C7" wp14:editId="01CFC292">
                  <wp:extent cx="4239831" cy="2722418"/>
                  <wp:effectExtent l="0" t="0" r="889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It_dist_screenshot_wrenchexpanded_resampling.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41309" cy="2723367"/>
                          </a:xfrm>
                          <a:prstGeom prst="rect">
                            <a:avLst/>
                          </a:prstGeom>
                        </pic:spPr>
                      </pic:pic>
                    </a:graphicData>
                  </a:graphic>
                </wp:inline>
              </w:drawing>
            </w:r>
          </w:p>
        </w:tc>
      </w:tr>
    </w:tbl>
    <w:p w:rsidR="00AE3C6F" w:rsidRDefault="00AE3C6F" w:rsidP="00E600EC">
      <w:pPr>
        <w:spacing w:after="0"/>
        <w:rPr>
          <w:noProof/>
        </w:rPr>
      </w:pPr>
    </w:p>
    <w:p w:rsidR="00406F86" w:rsidRDefault="000025BB" w:rsidP="006359AB">
      <w:pPr>
        <w:spacing w:after="0"/>
        <w:jc w:val="center"/>
      </w:pPr>
      <w:r>
        <w:rPr>
          <w:sz w:val="28"/>
          <w:szCs w:val="28"/>
        </w:rPr>
        <w:t xml:space="preserve">As you can see, there’s a lot of data </w:t>
      </w:r>
      <w:r w:rsidR="006359AB">
        <w:rPr>
          <w:sz w:val="28"/>
          <w:szCs w:val="28"/>
        </w:rPr>
        <w:t xml:space="preserve">and options with these tools, so have fun exploring the data!  If you have any questions or comments, contact us at </w:t>
      </w:r>
      <w:hyperlink r:id="rId55" w:history="1">
        <w:r w:rsidR="006359AB" w:rsidRPr="00B81A88">
          <w:rPr>
            <w:rStyle w:val="Hyperlink"/>
            <w:sz w:val="28"/>
            <w:szCs w:val="28"/>
          </w:rPr>
          <w:t>lgh@ohsu.edu</w:t>
        </w:r>
      </w:hyperlink>
      <w:r w:rsidR="006359AB">
        <w:rPr>
          <w:sz w:val="28"/>
          <w:szCs w:val="28"/>
        </w:rPr>
        <w:t xml:space="preserve"> </w:t>
      </w:r>
    </w:p>
    <w:p w:rsidR="006359AB" w:rsidRDefault="006359AB">
      <w:r>
        <w:br w:type="page"/>
      </w:r>
    </w:p>
    <w:p w:rsidR="006359AB" w:rsidRDefault="006359AB" w:rsidP="006359AB">
      <w:pPr>
        <w:pStyle w:val="Heading2"/>
      </w:pPr>
      <w:bookmarkStart w:id="12" w:name="_Toc372294592"/>
      <w:r>
        <w:t>Correlation</w:t>
      </w:r>
      <w:r>
        <w:t>s</w:t>
      </w:r>
      <w:bookmarkEnd w:id="12"/>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428"/>
        <w:gridCol w:w="6588"/>
      </w:tblGrid>
      <w:tr w:rsidR="006359AB" w:rsidTr="00C5328D">
        <w:tc>
          <w:tcPr>
            <w:tcW w:w="4428" w:type="dxa"/>
            <w:vAlign w:val="center"/>
          </w:tcPr>
          <w:p w:rsidR="006359AB" w:rsidRPr="00185ED6" w:rsidRDefault="006359AB" w:rsidP="00C5328D">
            <w:pPr>
              <w:rPr>
                <w:sz w:val="28"/>
                <w:szCs w:val="28"/>
              </w:rPr>
            </w:pPr>
            <w:r>
              <w:rPr>
                <w:sz w:val="28"/>
                <w:szCs w:val="28"/>
                <w:u w:val="single"/>
              </w:rPr>
              <w:t xml:space="preserve">Moving to </w:t>
            </w:r>
            <w:proofErr w:type="spellStart"/>
            <w:r>
              <w:rPr>
                <w:sz w:val="28"/>
                <w:szCs w:val="28"/>
                <w:u w:val="single"/>
              </w:rPr>
              <w:t>Corrrelations</w:t>
            </w:r>
            <w:proofErr w:type="spellEnd"/>
          </w:p>
          <w:p w:rsidR="006359AB" w:rsidRDefault="006359AB" w:rsidP="006359AB">
            <w:pPr>
              <w:pStyle w:val="ListParagraph"/>
              <w:numPr>
                <w:ilvl w:val="0"/>
                <w:numId w:val="24"/>
              </w:numPr>
              <w:rPr>
                <w:sz w:val="28"/>
                <w:szCs w:val="28"/>
              </w:rPr>
            </w:pPr>
            <w:r>
              <w:rPr>
                <w:sz w:val="28"/>
                <w:szCs w:val="28"/>
              </w:rPr>
              <w:t>Click on the “Correlations” tab to load the data needed to explore the relationships between data variables.</w:t>
            </w:r>
            <w:r>
              <w:rPr>
                <w:sz w:val="28"/>
                <w:szCs w:val="28"/>
              </w:rPr>
              <w:t xml:space="preserve">  </w:t>
            </w:r>
          </w:p>
          <w:p w:rsidR="006359AB" w:rsidRDefault="006359AB" w:rsidP="00C5328D">
            <w:pPr>
              <w:pStyle w:val="ListParagraph"/>
              <w:rPr>
                <w:sz w:val="28"/>
                <w:szCs w:val="28"/>
              </w:rPr>
            </w:pPr>
          </w:p>
          <w:p w:rsidR="006359AB" w:rsidRPr="006359AB" w:rsidRDefault="006359AB" w:rsidP="006359AB">
            <w:pPr>
              <w:pStyle w:val="ListParagraph"/>
              <w:numPr>
                <w:ilvl w:val="0"/>
                <w:numId w:val="24"/>
              </w:numPr>
              <w:ind w:left="540"/>
              <w:rPr>
                <w:sz w:val="28"/>
                <w:szCs w:val="28"/>
              </w:rPr>
            </w:pPr>
            <w:proofErr w:type="spellStart"/>
            <w:r>
              <w:rPr>
                <w:sz w:val="28"/>
                <w:szCs w:val="28"/>
              </w:rPr>
              <w:t>SeeIt</w:t>
            </w:r>
            <w:proofErr w:type="spellEnd"/>
            <w:r>
              <w:rPr>
                <w:sz w:val="28"/>
                <w:szCs w:val="28"/>
              </w:rPr>
              <w:t xml:space="preserve"> will begin to load and show its progress as “</w:t>
            </w:r>
            <w:r w:rsidRPr="003201AF">
              <w:rPr>
                <w:b/>
                <w:sz w:val="28"/>
                <w:szCs w:val="28"/>
              </w:rPr>
              <w:t>Loading __%</w:t>
            </w:r>
            <w:r>
              <w:rPr>
                <w:sz w:val="28"/>
                <w:szCs w:val="28"/>
              </w:rPr>
              <w:t xml:space="preserve">”.  Remember, it’s pulling data from ALL of our participants, so it will take a little bit to load.  </w:t>
            </w:r>
          </w:p>
        </w:tc>
        <w:tc>
          <w:tcPr>
            <w:tcW w:w="6588" w:type="dxa"/>
          </w:tcPr>
          <w:p w:rsidR="006359AB" w:rsidRDefault="006359AB" w:rsidP="00C5328D">
            <w:pPr>
              <w:jc w:val="center"/>
              <w:rPr>
                <w:noProof/>
              </w:rPr>
            </w:pPr>
            <w:r>
              <w:rPr>
                <w:noProof/>
              </w:rPr>
              <w:drawing>
                <wp:inline distT="0" distB="0" distL="0" distR="0" wp14:anchorId="54A1144E" wp14:editId="4294D392">
                  <wp:extent cx="3964723" cy="2545773"/>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It_dist_screenshot_movetocorrelations.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80113" cy="2555655"/>
                          </a:xfrm>
                          <a:prstGeom prst="rect">
                            <a:avLst/>
                          </a:prstGeom>
                        </pic:spPr>
                      </pic:pic>
                    </a:graphicData>
                  </a:graphic>
                </wp:inline>
              </w:drawing>
            </w:r>
          </w:p>
        </w:tc>
      </w:tr>
      <w:tr w:rsidR="006359AB" w:rsidTr="00C5328D">
        <w:tc>
          <w:tcPr>
            <w:tcW w:w="4428" w:type="dxa"/>
            <w:vAlign w:val="center"/>
          </w:tcPr>
          <w:p w:rsidR="006359AB" w:rsidRPr="006359AB" w:rsidRDefault="006359AB" w:rsidP="006359AB">
            <w:pPr>
              <w:rPr>
                <w:sz w:val="28"/>
                <w:szCs w:val="28"/>
                <w:u w:val="single"/>
              </w:rPr>
            </w:pPr>
            <w:r>
              <w:rPr>
                <w:sz w:val="28"/>
                <w:szCs w:val="28"/>
                <w:u w:val="single"/>
              </w:rPr>
              <w:t>Orienting the Graph</w:t>
            </w:r>
          </w:p>
          <w:p w:rsidR="00055562" w:rsidRPr="00055562" w:rsidRDefault="006359AB" w:rsidP="00055562">
            <w:pPr>
              <w:pStyle w:val="ListParagraph"/>
              <w:numPr>
                <w:ilvl w:val="0"/>
                <w:numId w:val="24"/>
              </w:numPr>
              <w:ind w:left="540"/>
              <w:rPr>
                <w:sz w:val="28"/>
                <w:szCs w:val="28"/>
                <w:u w:val="single"/>
              </w:rPr>
            </w:pPr>
            <w:r w:rsidRPr="006359AB">
              <w:rPr>
                <w:sz w:val="28"/>
                <w:szCs w:val="28"/>
              </w:rPr>
              <w:t>Please note that every computer set up is a little different, so if you can’t see the X axis</w:t>
            </w:r>
            <w:r w:rsidR="00055562">
              <w:rPr>
                <w:sz w:val="28"/>
                <w:szCs w:val="28"/>
              </w:rPr>
              <w:t xml:space="preserve"> (horizontal axis)</w:t>
            </w:r>
            <w:r w:rsidRPr="006359AB">
              <w:rPr>
                <w:sz w:val="28"/>
                <w:szCs w:val="28"/>
              </w:rPr>
              <w:t xml:space="preserve">, </w:t>
            </w:r>
            <w:r w:rsidRPr="006359AB">
              <w:rPr>
                <w:b/>
                <w:sz w:val="28"/>
                <w:szCs w:val="28"/>
              </w:rPr>
              <w:t>scroll down using the sidebar</w:t>
            </w:r>
            <w:r w:rsidRPr="006359AB">
              <w:rPr>
                <w:sz w:val="28"/>
                <w:szCs w:val="28"/>
              </w:rPr>
              <w:t>.</w:t>
            </w:r>
          </w:p>
        </w:tc>
        <w:tc>
          <w:tcPr>
            <w:tcW w:w="6588" w:type="dxa"/>
          </w:tcPr>
          <w:p w:rsidR="006359AB" w:rsidRDefault="006359AB" w:rsidP="00C5328D">
            <w:pPr>
              <w:jc w:val="center"/>
              <w:rPr>
                <w:noProof/>
              </w:rPr>
            </w:pPr>
            <w:r>
              <w:rPr>
                <w:noProof/>
              </w:rPr>
              <w:drawing>
                <wp:inline distT="0" distB="0" distL="0" distR="0" wp14:anchorId="6509C69D" wp14:editId="43156F78">
                  <wp:extent cx="4014472" cy="2078182"/>
                  <wp:effectExtent l="0" t="0" r="508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lations_screenshot_finding.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014325" cy="2078106"/>
                          </a:xfrm>
                          <a:prstGeom prst="rect">
                            <a:avLst/>
                          </a:prstGeom>
                        </pic:spPr>
                      </pic:pic>
                    </a:graphicData>
                  </a:graphic>
                </wp:inline>
              </w:drawing>
            </w:r>
          </w:p>
        </w:tc>
      </w:tr>
      <w:tr w:rsidR="00055562" w:rsidTr="00C5328D">
        <w:tc>
          <w:tcPr>
            <w:tcW w:w="4428" w:type="dxa"/>
            <w:vAlign w:val="center"/>
          </w:tcPr>
          <w:p w:rsidR="00055562" w:rsidRPr="00185ED6" w:rsidRDefault="00055562" w:rsidP="00055562">
            <w:pPr>
              <w:rPr>
                <w:sz w:val="28"/>
                <w:szCs w:val="28"/>
                <w:u w:val="single"/>
              </w:rPr>
            </w:pPr>
            <w:r w:rsidRPr="00185ED6">
              <w:rPr>
                <w:sz w:val="28"/>
                <w:szCs w:val="28"/>
                <w:u w:val="single"/>
              </w:rPr>
              <w:t>Orienting to the Axes</w:t>
            </w:r>
          </w:p>
          <w:p w:rsidR="00055562" w:rsidRDefault="00055562" w:rsidP="00055562">
            <w:pPr>
              <w:pStyle w:val="ListParagraph"/>
              <w:numPr>
                <w:ilvl w:val="0"/>
                <w:numId w:val="24"/>
              </w:numPr>
              <w:ind w:left="540"/>
              <w:rPr>
                <w:sz w:val="28"/>
                <w:szCs w:val="28"/>
              </w:rPr>
            </w:pPr>
            <w:r>
              <w:rPr>
                <w:sz w:val="28"/>
                <w:szCs w:val="28"/>
              </w:rPr>
              <w:t>Once you see the X axis, you’ll be able to see:</w:t>
            </w:r>
          </w:p>
          <w:p w:rsidR="00055562" w:rsidRDefault="00055562" w:rsidP="00055562">
            <w:pPr>
              <w:pStyle w:val="ListParagraph"/>
              <w:numPr>
                <w:ilvl w:val="0"/>
                <w:numId w:val="17"/>
              </w:numPr>
              <w:ind w:left="900"/>
              <w:rPr>
                <w:sz w:val="28"/>
                <w:szCs w:val="28"/>
              </w:rPr>
            </w:pPr>
            <w:r>
              <w:rPr>
                <w:sz w:val="28"/>
                <w:szCs w:val="28"/>
              </w:rPr>
              <w:t xml:space="preserve">What is being graphed </w:t>
            </w:r>
            <w:r>
              <w:rPr>
                <w:sz w:val="28"/>
                <w:szCs w:val="28"/>
              </w:rPr>
              <w:t xml:space="preserve">-- </w:t>
            </w:r>
            <w:r>
              <w:rPr>
                <w:sz w:val="28"/>
                <w:szCs w:val="28"/>
              </w:rPr>
              <w:t xml:space="preserve">in this case, Overall BMI, </w:t>
            </w:r>
            <w:r>
              <w:rPr>
                <w:sz w:val="28"/>
                <w:szCs w:val="28"/>
              </w:rPr>
              <w:t>(</w:t>
            </w:r>
            <w:r>
              <w:rPr>
                <w:sz w:val="28"/>
                <w:szCs w:val="28"/>
              </w:rPr>
              <w:t xml:space="preserve">shown in </w:t>
            </w:r>
            <w:r w:rsidRPr="00BD55E0">
              <w:rPr>
                <w:b/>
                <w:sz w:val="28"/>
                <w:szCs w:val="28"/>
              </w:rPr>
              <w:t>red box</w:t>
            </w:r>
            <w:r>
              <w:rPr>
                <w:b/>
                <w:sz w:val="28"/>
                <w:szCs w:val="28"/>
              </w:rPr>
              <w:t>)</w:t>
            </w:r>
            <w:r>
              <w:rPr>
                <w:sz w:val="28"/>
                <w:szCs w:val="28"/>
              </w:rPr>
              <w:t xml:space="preserve"> versus Overall Body Weight (shown in </w:t>
            </w:r>
            <w:r w:rsidRPr="00055562">
              <w:rPr>
                <w:b/>
                <w:sz w:val="28"/>
                <w:szCs w:val="28"/>
              </w:rPr>
              <w:t>blue box</w:t>
            </w:r>
            <w:r>
              <w:rPr>
                <w:sz w:val="28"/>
                <w:szCs w:val="28"/>
              </w:rPr>
              <w:t>)</w:t>
            </w:r>
          </w:p>
          <w:p w:rsidR="00055562" w:rsidRPr="00055562" w:rsidRDefault="00055562" w:rsidP="00055562">
            <w:pPr>
              <w:pStyle w:val="ListParagraph"/>
              <w:numPr>
                <w:ilvl w:val="0"/>
                <w:numId w:val="17"/>
              </w:numPr>
              <w:ind w:left="900"/>
              <w:rPr>
                <w:sz w:val="28"/>
                <w:szCs w:val="28"/>
              </w:rPr>
            </w:pPr>
            <w:r>
              <w:rPr>
                <w:sz w:val="28"/>
                <w:szCs w:val="28"/>
              </w:rPr>
              <w:t xml:space="preserve">The number of participants that have data for </w:t>
            </w:r>
            <w:r w:rsidRPr="00055562">
              <w:rPr>
                <w:sz w:val="28"/>
                <w:szCs w:val="28"/>
                <w:u w:val="single"/>
              </w:rPr>
              <w:t>both</w:t>
            </w:r>
            <w:r>
              <w:rPr>
                <w:sz w:val="28"/>
                <w:szCs w:val="28"/>
              </w:rPr>
              <w:t xml:space="preserve"> of </w:t>
            </w:r>
            <w:r>
              <w:rPr>
                <w:sz w:val="28"/>
                <w:szCs w:val="28"/>
              </w:rPr>
              <w:t>th</w:t>
            </w:r>
            <w:r>
              <w:rPr>
                <w:sz w:val="28"/>
                <w:szCs w:val="28"/>
              </w:rPr>
              <w:t>ese</w:t>
            </w:r>
            <w:r>
              <w:rPr>
                <w:sz w:val="28"/>
                <w:szCs w:val="28"/>
              </w:rPr>
              <w:t xml:space="preserve"> measurement</w:t>
            </w:r>
            <w:r>
              <w:rPr>
                <w:sz w:val="28"/>
                <w:szCs w:val="28"/>
              </w:rPr>
              <w:t>s</w:t>
            </w:r>
            <w:r>
              <w:rPr>
                <w:sz w:val="28"/>
                <w:szCs w:val="28"/>
              </w:rPr>
              <w:t xml:space="preserve">, shown in </w:t>
            </w:r>
            <w:r>
              <w:rPr>
                <w:b/>
                <w:sz w:val="28"/>
                <w:szCs w:val="28"/>
              </w:rPr>
              <w:t>green</w:t>
            </w:r>
            <w:r w:rsidRPr="00BD55E0">
              <w:rPr>
                <w:b/>
                <w:sz w:val="28"/>
                <w:szCs w:val="28"/>
              </w:rPr>
              <w:t xml:space="preserve"> box</w:t>
            </w:r>
            <w:r>
              <w:rPr>
                <w:b/>
                <w:sz w:val="28"/>
                <w:szCs w:val="28"/>
              </w:rPr>
              <w:t xml:space="preserve">.  </w:t>
            </w:r>
          </w:p>
        </w:tc>
        <w:tc>
          <w:tcPr>
            <w:tcW w:w="6588" w:type="dxa"/>
          </w:tcPr>
          <w:p w:rsidR="00055562" w:rsidRDefault="00055562" w:rsidP="00C5328D">
            <w:pPr>
              <w:jc w:val="center"/>
              <w:rPr>
                <w:noProof/>
              </w:rPr>
            </w:pPr>
            <w:r>
              <w:rPr>
                <w:noProof/>
              </w:rPr>
              <w:drawing>
                <wp:inline distT="0" distB="0" distL="0" distR="0" wp14:anchorId="70EA16BB" wp14:editId="5F76F839">
                  <wp:extent cx="4052280" cy="2097754"/>
                  <wp:effectExtent l="0" t="0" r="571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lations_screenshot_findingaxes.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052313" cy="2097771"/>
                          </a:xfrm>
                          <a:prstGeom prst="rect">
                            <a:avLst/>
                          </a:prstGeom>
                        </pic:spPr>
                      </pic:pic>
                    </a:graphicData>
                  </a:graphic>
                </wp:inline>
              </w:drawing>
            </w:r>
          </w:p>
        </w:tc>
      </w:tr>
      <w:tr w:rsidR="00055562" w:rsidTr="00C5328D">
        <w:tc>
          <w:tcPr>
            <w:tcW w:w="4428" w:type="dxa"/>
            <w:vAlign w:val="center"/>
          </w:tcPr>
          <w:p w:rsidR="00055562" w:rsidRPr="00185ED6" w:rsidRDefault="00055562" w:rsidP="00055562">
            <w:pPr>
              <w:rPr>
                <w:sz w:val="28"/>
                <w:szCs w:val="28"/>
                <w:u w:val="single"/>
              </w:rPr>
            </w:pPr>
            <w:r w:rsidRPr="00185ED6">
              <w:rPr>
                <w:sz w:val="28"/>
                <w:szCs w:val="28"/>
                <w:u w:val="single"/>
              </w:rPr>
              <w:t>Expanding Datasets</w:t>
            </w:r>
          </w:p>
          <w:p w:rsidR="00055562" w:rsidRDefault="00055562" w:rsidP="00055562">
            <w:pPr>
              <w:pStyle w:val="ListParagraph"/>
              <w:numPr>
                <w:ilvl w:val="0"/>
                <w:numId w:val="24"/>
              </w:numPr>
              <w:rPr>
                <w:sz w:val="28"/>
                <w:szCs w:val="28"/>
              </w:rPr>
            </w:pPr>
            <w:r>
              <w:rPr>
                <w:sz w:val="28"/>
                <w:szCs w:val="28"/>
              </w:rPr>
              <w:t xml:space="preserve">You’ll notice there are datasets featured in the left side panel.  </w:t>
            </w:r>
            <w:r w:rsidRPr="00BD55E0">
              <w:rPr>
                <w:b/>
                <w:sz w:val="28"/>
                <w:szCs w:val="28"/>
              </w:rPr>
              <w:t>Click on a triangle</w:t>
            </w:r>
            <w:r>
              <w:rPr>
                <w:sz w:val="28"/>
                <w:szCs w:val="28"/>
              </w:rPr>
              <w:t xml:space="preserve"> to expand one of the datasets.  For each dataset, you have the following options available:</w:t>
            </w:r>
          </w:p>
          <w:p w:rsidR="00055562" w:rsidRPr="00AE3C6F" w:rsidRDefault="00055562" w:rsidP="00055562">
            <w:pPr>
              <w:pStyle w:val="ListParagraph"/>
              <w:numPr>
                <w:ilvl w:val="0"/>
                <w:numId w:val="18"/>
              </w:numPr>
              <w:ind w:left="1080"/>
              <w:rPr>
                <w:sz w:val="24"/>
                <w:szCs w:val="28"/>
              </w:rPr>
            </w:pPr>
            <w:r w:rsidRPr="00AE3C6F">
              <w:rPr>
                <w:sz w:val="24"/>
                <w:szCs w:val="28"/>
              </w:rPr>
              <w:t>Overall</w:t>
            </w:r>
          </w:p>
          <w:p w:rsidR="00055562" w:rsidRPr="00AE3C6F" w:rsidRDefault="00055562" w:rsidP="00055562">
            <w:pPr>
              <w:pStyle w:val="ListParagraph"/>
              <w:numPr>
                <w:ilvl w:val="0"/>
                <w:numId w:val="18"/>
              </w:numPr>
              <w:ind w:left="1080"/>
              <w:rPr>
                <w:sz w:val="24"/>
                <w:szCs w:val="28"/>
              </w:rPr>
            </w:pPr>
            <w:r w:rsidRPr="00AE3C6F">
              <w:rPr>
                <w:sz w:val="24"/>
                <w:szCs w:val="28"/>
              </w:rPr>
              <w:t>Female</w:t>
            </w:r>
          </w:p>
          <w:p w:rsidR="00055562" w:rsidRPr="00AE3C6F" w:rsidRDefault="00055562" w:rsidP="00055562">
            <w:pPr>
              <w:pStyle w:val="ListParagraph"/>
              <w:numPr>
                <w:ilvl w:val="0"/>
                <w:numId w:val="18"/>
              </w:numPr>
              <w:ind w:left="1080"/>
              <w:rPr>
                <w:sz w:val="24"/>
                <w:szCs w:val="28"/>
              </w:rPr>
            </w:pPr>
            <w:r w:rsidRPr="00AE3C6F">
              <w:rPr>
                <w:sz w:val="24"/>
                <w:szCs w:val="28"/>
              </w:rPr>
              <w:t>Male</w:t>
            </w:r>
          </w:p>
          <w:p w:rsidR="00055562" w:rsidRPr="00AE3C6F" w:rsidRDefault="00055562" w:rsidP="00055562">
            <w:pPr>
              <w:pStyle w:val="ListParagraph"/>
              <w:numPr>
                <w:ilvl w:val="0"/>
                <w:numId w:val="18"/>
              </w:numPr>
              <w:ind w:left="1080"/>
              <w:rPr>
                <w:sz w:val="24"/>
                <w:szCs w:val="28"/>
              </w:rPr>
            </w:pPr>
            <w:r w:rsidRPr="00AE3C6F">
              <w:rPr>
                <w:sz w:val="24"/>
                <w:szCs w:val="28"/>
              </w:rPr>
              <w:t>10 and younger (both genders, representing elementary school)</w:t>
            </w:r>
          </w:p>
          <w:p w:rsidR="00055562" w:rsidRPr="00AE3C6F" w:rsidRDefault="00055562" w:rsidP="00055562">
            <w:pPr>
              <w:pStyle w:val="ListParagraph"/>
              <w:numPr>
                <w:ilvl w:val="0"/>
                <w:numId w:val="18"/>
              </w:numPr>
              <w:ind w:left="1080"/>
              <w:rPr>
                <w:sz w:val="24"/>
                <w:szCs w:val="28"/>
              </w:rPr>
            </w:pPr>
            <w:r w:rsidRPr="00AE3C6F">
              <w:rPr>
                <w:sz w:val="24"/>
                <w:szCs w:val="28"/>
              </w:rPr>
              <w:t>11-14 years old (both genders; representing middle school)</w:t>
            </w:r>
          </w:p>
          <w:p w:rsidR="00055562" w:rsidRPr="00AE3C6F" w:rsidRDefault="00055562" w:rsidP="00055562">
            <w:pPr>
              <w:pStyle w:val="ListParagraph"/>
              <w:numPr>
                <w:ilvl w:val="0"/>
                <w:numId w:val="18"/>
              </w:numPr>
              <w:ind w:left="1080"/>
              <w:rPr>
                <w:sz w:val="24"/>
                <w:szCs w:val="28"/>
              </w:rPr>
            </w:pPr>
            <w:r w:rsidRPr="00AE3C6F">
              <w:rPr>
                <w:sz w:val="24"/>
                <w:szCs w:val="28"/>
              </w:rPr>
              <w:t>15-18 years old (both genders, representing high school)</w:t>
            </w:r>
          </w:p>
          <w:p w:rsidR="00055562" w:rsidRPr="00055562" w:rsidRDefault="00055562" w:rsidP="00055562">
            <w:pPr>
              <w:pStyle w:val="ListParagraph"/>
              <w:numPr>
                <w:ilvl w:val="0"/>
                <w:numId w:val="18"/>
              </w:numPr>
              <w:ind w:left="1080"/>
              <w:rPr>
                <w:sz w:val="28"/>
                <w:szCs w:val="28"/>
              </w:rPr>
            </w:pPr>
            <w:r w:rsidRPr="00AE3C6F">
              <w:rPr>
                <w:sz w:val="24"/>
                <w:szCs w:val="28"/>
              </w:rPr>
              <w:t>Adults (over 18, both genders)</w:t>
            </w:r>
          </w:p>
        </w:tc>
        <w:tc>
          <w:tcPr>
            <w:tcW w:w="6588" w:type="dxa"/>
          </w:tcPr>
          <w:p w:rsidR="00055562" w:rsidRDefault="00055562" w:rsidP="00C5328D">
            <w:pPr>
              <w:jc w:val="center"/>
              <w:rPr>
                <w:noProof/>
              </w:rPr>
            </w:pPr>
            <w:r>
              <w:rPr>
                <w:noProof/>
              </w:rPr>
              <w:drawing>
                <wp:inline distT="0" distB="0" distL="0" distR="0" wp14:anchorId="41B34164" wp14:editId="14E07019">
                  <wp:extent cx="4005706" cy="2896341"/>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It_correlations_expanddataset.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998105" cy="2890845"/>
                          </a:xfrm>
                          <a:prstGeom prst="rect">
                            <a:avLst/>
                          </a:prstGeom>
                        </pic:spPr>
                      </pic:pic>
                    </a:graphicData>
                  </a:graphic>
                </wp:inline>
              </w:drawing>
            </w:r>
          </w:p>
        </w:tc>
      </w:tr>
      <w:tr w:rsidR="00055562" w:rsidTr="00C5328D">
        <w:tc>
          <w:tcPr>
            <w:tcW w:w="4428" w:type="dxa"/>
            <w:vAlign w:val="center"/>
          </w:tcPr>
          <w:p w:rsidR="00C4617C" w:rsidRPr="00185ED6" w:rsidRDefault="00C4617C" w:rsidP="00C4617C">
            <w:pPr>
              <w:rPr>
                <w:sz w:val="28"/>
                <w:szCs w:val="28"/>
                <w:u w:val="single"/>
              </w:rPr>
            </w:pPr>
            <w:r w:rsidRPr="00185ED6">
              <w:rPr>
                <w:sz w:val="28"/>
                <w:szCs w:val="28"/>
                <w:u w:val="single"/>
              </w:rPr>
              <w:t>Selecting different data</w:t>
            </w:r>
          </w:p>
          <w:p w:rsidR="00055562" w:rsidRPr="00C4617C" w:rsidRDefault="00C4617C" w:rsidP="00C4617C">
            <w:pPr>
              <w:pStyle w:val="ListParagraph"/>
              <w:numPr>
                <w:ilvl w:val="0"/>
                <w:numId w:val="24"/>
              </w:numPr>
              <w:ind w:left="540"/>
              <w:rPr>
                <w:sz w:val="28"/>
                <w:szCs w:val="28"/>
                <w:u w:val="single"/>
              </w:rPr>
            </w:pPr>
            <w:r>
              <w:rPr>
                <w:sz w:val="28"/>
                <w:szCs w:val="28"/>
              </w:rPr>
              <w:t xml:space="preserve">Select a different age range (or dataset) by </w:t>
            </w:r>
            <w:r w:rsidRPr="00C4617C">
              <w:rPr>
                <w:b/>
                <w:sz w:val="28"/>
                <w:szCs w:val="28"/>
              </w:rPr>
              <w:t>dragging and dropping</w:t>
            </w:r>
            <w:r>
              <w:rPr>
                <w:sz w:val="28"/>
                <w:szCs w:val="28"/>
              </w:rPr>
              <w:t xml:space="preserve"> the desired data onto the X axis (</w:t>
            </w:r>
            <w:r>
              <w:rPr>
                <w:sz w:val="28"/>
                <w:szCs w:val="28"/>
              </w:rPr>
              <w:t>horizontal</w:t>
            </w:r>
            <w:r>
              <w:rPr>
                <w:sz w:val="28"/>
                <w:szCs w:val="28"/>
              </w:rPr>
              <w:t xml:space="preserve"> axis)</w:t>
            </w:r>
            <w:r>
              <w:rPr>
                <w:sz w:val="28"/>
                <w:szCs w:val="28"/>
              </w:rPr>
              <w:t xml:space="preserve"> or Y axis (vertical axis</w:t>
            </w:r>
          </w:p>
          <w:p w:rsidR="00C4617C" w:rsidRDefault="00C4617C" w:rsidP="00C4617C">
            <w:pPr>
              <w:pStyle w:val="ListParagraph"/>
              <w:ind w:left="540"/>
              <w:rPr>
                <w:sz w:val="28"/>
                <w:szCs w:val="28"/>
              </w:rPr>
            </w:pPr>
          </w:p>
          <w:p w:rsidR="00C4617C" w:rsidRPr="00185ED6" w:rsidRDefault="00C4617C" w:rsidP="00C4617C">
            <w:pPr>
              <w:pStyle w:val="ListParagraph"/>
              <w:ind w:left="540"/>
              <w:rPr>
                <w:sz w:val="28"/>
                <w:szCs w:val="28"/>
                <w:u w:val="single"/>
              </w:rPr>
            </w:pPr>
            <w:r>
              <w:rPr>
                <w:sz w:val="28"/>
                <w:szCs w:val="28"/>
              </w:rPr>
              <w:t xml:space="preserve">You’ll notice that the participant number will change a lot.  This is because the graph will only show the people who have data for </w:t>
            </w:r>
            <w:r w:rsidRPr="00C4617C">
              <w:rPr>
                <w:sz w:val="28"/>
                <w:szCs w:val="28"/>
                <w:u w:val="single"/>
              </w:rPr>
              <w:t>both</w:t>
            </w:r>
            <w:r>
              <w:rPr>
                <w:sz w:val="28"/>
                <w:szCs w:val="28"/>
              </w:rPr>
              <w:t xml:space="preserve"> measures.  So even though it is 11-14 year olds on the X axis, it will only be pulling Weight data from those same participants.</w:t>
            </w:r>
          </w:p>
        </w:tc>
        <w:tc>
          <w:tcPr>
            <w:tcW w:w="6588" w:type="dxa"/>
          </w:tcPr>
          <w:p w:rsidR="00055562" w:rsidRDefault="00C4617C" w:rsidP="00C5328D">
            <w:pPr>
              <w:jc w:val="center"/>
              <w:rPr>
                <w:noProof/>
              </w:rPr>
            </w:pPr>
            <w:r>
              <w:rPr>
                <w:noProof/>
              </w:rPr>
              <w:drawing>
                <wp:inline distT="0" distB="0" distL="0" distR="0" wp14:anchorId="2930452D" wp14:editId="3BDA8D17">
                  <wp:extent cx="4034544" cy="2088573"/>
                  <wp:effectExtent l="0" t="0" r="4445"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lations_screenshot_changingdata.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034396" cy="2088496"/>
                          </a:xfrm>
                          <a:prstGeom prst="rect">
                            <a:avLst/>
                          </a:prstGeom>
                        </pic:spPr>
                      </pic:pic>
                    </a:graphicData>
                  </a:graphic>
                </wp:inline>
              </w:drawing>
            </w:r>
          </w:p>
        </w:tc>
      </w:tr>
      <w:tr w:rsidR="00C4617C" w:rsidTr="00C5328D">
        <w:tc>
          <w:tcPr>
            <w:tcW w:w="4428" w:type="dxa"/>
            <w:vAlign w:val="center"/>
          </w:tcPr>
          <w:p w:rsidR="00C4617C" w:rsidRPr="00185ED6" w:rsidRDefault="00C4617C" w:rsidP="00C4617C">
            <w:pPr>
              <w:rPr>
                <w:sz w:val="28"/>
                <w:szCs w:val="28"/>
                <w:u w:val="single"/>
              </w:rPr>
            </w:pPr>
            <w:r>
              <w:rPr>
                <w:sz w:val="28"/>
                <w:szCs w:val="28"/>
                <w:u w:val="single"/>
              </w:rPr>
              <w:t>Showing</w:t>
            </w:r>
            <w:r w:rsidRPr="00185ED6">
              <w:rPr>
                <w:sz w:val="28"/>
                <w:szCs w:val="28"/>
                <w:u w:val="single"/>
              </w:rPr>
              <w:t xml:space="preserve"> data</w:t>
            </w:r>
            <w:r>
              <w:rPr>
                <w:sz w:val="28"/>
                <w:szCs w:val="28"/>
                <w:u w:val="single"/>
              </w:rPr>
              <w:t xml:space="preserve"> on a single axis</w:t>
            </w:r>
          </w:p>
          <w:p w:rsidR="00C4617C" w:rsidRPr="00C4617C" w:rsidRDefault="00C4617C" w:rsidP="00C4617C">
            <w:pPr>
              <w:pStyle w:val="ListParagraph"/>
              <w:numPr>
                <w:ilvl w:val="0"/>
                <w:numId w:val="24"/>
              </w:numPr>
              <w:rPr>
                <w:sz w:val="28"/>
                <w:szCs w:val="28"/>
                <w:u w:val="single"/>
              </w:rPr>
            </w:pPr>
            <w:r>
              <w:rPr>
                <w:sz w:val="28"/>
                <w:szCs w:val="28"/>
              </w:rPr>
              <w:t xml:space="preserve">You can show a distribution from the correlation data by </w:t>
            </w:r>
            <w:r w:rsidRPr="00C74442">
              <w:rPr>
                <w:b/>
                <w:sz w:val="28"/>
                <w:szCs w:val="28"/>
              </w:rPr>
              <w:t>dragging one of the axis variables away</w:t>
            </w:r>
            <w:r>
              <w:rPr>
                <w:sz w:val="28"/>
                <w:szCs w:val="28"/>
              </w:rPr>
              <w:t xml:space="preserve"> from the graph.  In this case, “weight” was removed to leave only “Dairy intake” data from 11-14 year olds</w:t>
            </w:r>
          </w:p>
        </w:tc>
        <w:tc>
          <w:tcPr>
            <w:tcW w:w="6588" w:type="dxa"/>
          </w:tcPr>
          <w:p w:rsidR="00C4617C" w:rsidRDefault="00C4617C" w:rsidP="00C5328D">
            <w:pPr>
              <w:jc w:val="center"/>
              <w:rPr>
                <w:noProof/>
              </w:rPr>
            </w:pPr>
            <w:r>
              <w:rPr>
                <w:noProof/>
                <w:sz w:val="28"/>
                <w:szCs w:val="28"/>
                <w:u w:val="single"/>
              </w:rPr>
              <w:drawing>
                <wp:inline distT="0" distB="0" distL="0" distR="0" wp14:anchorId="34223B83" wp14:editId="2051D693">
                  <wp:extent cx="3913098" cy="2026227"/>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lations_screenshot_findingaxes_correlationssingleaxis.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920382" cy="2029999"/>
                          </a:xfrm>
                          <a:prstGeom prst="rect">
                            <a:avLst/>
                          </a:prstGeom>
                        </pic:spPr>
                      </pic:pic>
                    </a:graphicData>
                  </a:graphic>
                </wp:inline>
              </w:drawing>
            </w:r>
          </w:p>
        </w:tc>
      </w:tr>
      <w:tr w:rsidR="00C4617C" w:rsidTr="00C5328D">
        <w:tc>
          <w:tcPr>
            <w:tcW w:w="4428" w:type="dxa"/>
            <w:vAlign w:val="center"/>
          </w:tcPr>
          <w:p w:rsidR="00C4617C" w:rsidRDefault="00C74442" w:rsidP="00C4617C">
            <w:pPr>
              <w:rPr>
                <w:sz w:val="28"/>
                <w:szCs w:val="28"/>
                <w:u w:val="single"/>
              </w:rPr>
            </w:pPr>
            <w:r>
              <w:rPr>
                <w:sz w:val="28"/>
                <w:szCs w:val="28"/>
                <w:u w:val="single"/>
              </w:rPr>
              <w:t>Understanding the data</w:t>
            </w:r>
          </w:p>
          <w:p w:rsidR="00C74442" w:rsidRPr="00C74442" w:rsidRDefault="00C74442" w:rsidP="00C74442">
            <w:pPr>
              <w:pStyle w:val="ListParagraph"/>
              <w:numPr>
                <w:ilvl w:val="0"/>
                <w:numId w:val="24"/>
              </w:numPr>
              <w:rPr>
                <w:sz w:val="28"/>
                <w:szCs w:val="28"/>
                <w:u w:val="single"/>
              </w:rPr>
            </w:pPr>
            <w:r>
              <w:rPr>
                <w:sz w:val="28"/>
                <w:szCs w:val="28"/>
              </w:rPr>
              <w:t>Learn more about your data by clicking on the “</w:t>
            </w:r>
            <w:r w:rsidRPr="00C74442">
              <w:rPr>
                <w:b/>
                <w:sz w:val="28"/>
                <w:szCs w:val="28"/>
              </w:rPr>
              <w:t>Wrench</w:t>
            </w:r>
            <w:r>
              <w:rPr>
                <w:sz w:val="28"/>
                <w:szCs w:val="28"/>
              </w:rPr>
              <w:t>” (red box).  Note:  the “Overall Weight” data were returned to the Y axis for this demonstration.</w:t>
            </w:r>
          </w:p>
        </w:tc>
        <w:tc>
          <w:tcPr>
            <w:tcW w:w="6588" w:type="dxa"/>
          </w:tcPr>
          <w:p w:rsidR="00C4617C" w:rsidRDefault="00C74442" w:rsidP="00C5328D">
            <w:pPr>
              <w:jc w:val="center"/>
              <w:rPr>
                <w:noProof/>
                <w:sz w:val="28"/>
                <w:szCs w:val="28"/>
                <w:u w:val="single"/>
              </w:rPr>
            </w:pPr>
            <w:r>
              <w:rPr>
                <w:noProof/>
                <w:sz w:val="28"/>
                <w:szCs w:val="28"/>
                <w:u w:val="single"/>
              </w:rPr>
              <w:drawing>
                <wp:inline distT="0" distB="0" distL="0" distR="0" wp14:anchorId="5C0EBC15" wp14:editId="3C52489F">
                  <wp:extent cx="4052454" cy="2097844"/>
                  <wp:effectExtent l="0" t="0" r="571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lations_screenshot_findingaxes_wrench.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052288" cy="2097758"/>
                          </a:xfrm>
                          <a:prstGeom prst="rect">
                            <a:avLst/>
                          </a:prstGeom>
                        </pic:spPr>
                      </pic:pic>
                    </a:graphicData>
                  </a:graphic>
                </wp:inline>
              </w:drawing>
            </w:r>
          </w:p>
        </w:tc>
      </w:tr>
      <w:tr w:rsidR="00C74442" w:rsidTr="00C5328D">
        <w:tc>
          <w:tcPr>
            <w:tcW w:w="4428" w:type="dxa"/>
            <w:vAlign w:val="center"/>
          </w:tcPr>
          <w:p w:rsidR="00A73088" w:rsidRDefault="00A73088" w:rsidP="00A73088">
            <w:pPr>
              <w:rPr>
                <w:sz w:val="28"/>
                <w:szCs w:val="28"/>
                <w:u w:val="single"/>
              </w:rPr>
            </w:pPr>
            <w:r>
              <w:rPr>
                <w:sz w:val="28"/>
                <w:szCs w:val="28"/>
                <w:u w:val="single"/>
              </w:rPr>
              <w:t>Wrench tools</w:t>
            </w:r>
          </w:p>
          <w:p w:rsidR="00A73088" w:rsidRPr="00A73088" w:rsidRDefault="00A73088" w:rsidP="00A73088">
            <w:pPr>
              <w:pStyle w:val="ListParagraph"/>
              <w:numPr>
                <w:ilvl w:val="0"/>
                <w:numId w:val="24"/>
              </w:numPr>
              <w:rPr>
                <w:sz w:val="28"/>
                <w:szCs w:val="28"/>
                <w:u w:val="single"/>
              </w:rPr>
            </w:pPr>
            <w:r>
              <w:rPr>
                <w:sz w:val="28"/>
                <w:szCs w:val="28"/>
              </w:rPr>
              <w:t>These tools are to visualize the strength of a relationship between two variables.  If you want to find out the strength of a correlation</w:t>
            </w:r>
            <w:r w:rsidRPr="00A73088">
              <w:rPr>
                <w:b/>
                <w:sz w:val="28"/>
                <w:szCs w:val="28"/>
              </w:rPr>
              <w:t>, select “Least squares” and click on “show line”, “show equation” and “show r value”</w:t>
            </w:r>
          </w:p>
        </w:tc>
        <w:tc>
          <w:tcPr>
            <w:tcW w:w="6588" w:type="dxa"/>
          </w:tcPr>
          <w:p w:rsidR="00C74442" w:rsidRDefault="00A73088" w:rsidP="00C5328D">
            <w:pPr>
              <w:jc w:val="center"/>
              <w:rPr>
                <w:noProof/>
                <w:sz w:val="28"/>
                <w:szCs w:val="28"/>
                <w:u w:val="single"/>
              </w:rPr>
            </w:pPr>
            <w:r>
              <w:rPr>
                <w:noProof/>
                <w:sz w:val="28"/>
                <w:szCs w:val="28"/>
                <w:u w:val="single"/>
              </w:rPr>
              <w:drawing>
                <wp:inline distT="0" distB="0" distL="0" distR="0">
                  <wp:extent cx="4029992" cy="2161309"/>
                  <wp:effectExtent l="0" t="0" r="889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lations_wrench.png"/>
                          <pic:cNvPicPr/>
                        </pic:nvPicPr>
                        <pic:blipFill>
                          <a:blip r:embed="rId63">
                            <a:extLst>
                              <a:ext uri="{28A0092B-C50C-407E-A947-70E740481C1C}">
                                <a14:useLocalDpi xmlns:a14="http://schemas.microsoft.com/office/drawing/2010/main" val="0"/>
                              </a:ext>
                            </a:extLst>
                          </a:blip>
                          <a:stretch>
                            <a:fillRect/>
                          </a:stretch>
                        </pic:blipFill>
                        <pic:spPr>
                          <a:xfrm>
                            <a:off x="0" y="0"/>
                            <a:ext cx="4034391" cy="2163668"/>
                          </a:xfrm>
                          <a:prstGeom prst="rect">
                            <a:avLst/>
                          </a:prstGeom>
                        </pic:spPr>
                      </pic:pic>
                    </a:graphicData>
                  </a:graphic>
                </wp:inline>
              </w:drawing>
            </w:r>
          </w:p>
        </w:tc>
      </w:tr>
      <w:tr w:rsidR="00C74442" w:rsidTr="00C5328D">
        <w:tc>
          <w:tcPr>
            <w:tcW w:w="4428" w:type="dxa"/>
            <w:vAlign w:val="center"/>
          </w:tcPr>
          <w:p w:rsidR="00A73088" w:rsidRDefault="005C21E3" w:rsidP="00C4617C">
            <w:pPr>
              <w:rPr>
                <w:sz w:val="28"/>
                <w:szCs w:val="28"/>
                <w:u w:val="single"/>
              </w:rPr>
            </w:pPr>
            <w:r>
              <w:rPr>
                <w:sz w:val="28"/>
                <w:szCs w:val="28"/>
                <w:u w:val="single"/>
              </w:rPr>
              <w:t>Finding</w:t>
            </w:r>
            <w:r w:rsidR="00A73088">
              <w:rPr>
                <w:sz w:val="28"/>
                <w:szCs w:val="28"/>
                <w:u w:val="single"/>
              </w:rPr>
              <w:t xml:space="preserve"> </w:t>
            </w:r>
            <w:r>
              <w:rPr>
                <w:sz w:val="28"/>
                <w:szCs w:val="28"/>
                <w:u w:val="single"/>
              </w:rPr>
              <w:t>a</w:t>
            </w:r>
            <w:r w:rsidR="00A73088">
              <w:rPr>
                <w:sz w:val="28"/>
                <w:szCs w:val="28"/>
                <w:u w:val="single"/>
              </w:rPr>
              <w:t xml:space="preserve"> correlation</w:t>
            </w:r>
          </w:p>
          <w:p w:rsidR="00A73088" w:rsidRPr="005C21E3" w:rsidRDefault="00A73088" w:rsidP="005C21E3">
            <w:pPr>
              <w:pStyle w:val="ListParagraph"/>
              <w:numPr>
                <w:ilvl w:val="0"/>
                <w:numId w:val="24"/>
              </w:numPr>
              <w:ind w:left="540"/>
              <w:rPr>
                <w:sz w:val="28"/>
                <w:szCs w:val="28"/>
                <w:u w:val="single"/>
              </w:rPr>
            </w:pPr>
            <w:r w:rsidRPr="005C21E3">
              <w:rPr>
                <w:sz w:val="28"/>
                <w:szCs w:val="28"/>
              </w:rPr>
              <w:t xml:space="preserve">Often, you won’t be able to see the equation because it’s covered by dots.  </w:t>
            </w:r>
            <w:r w:rsidR="00C74442" w:rsidRPr="005C21E3">
              <w:rPr>
                <w:b/>
                <w:sz w:val="28"/>
                <w:szCs w:val="28"/>
              </w:rPr>
              <w:t>Hover over the line to see the equation</w:t>
            </w:r>
            <w:r w:rsidR="005C21E3" w:rsidRPr="005C21E3">
              <w:rPr>
                <w:b/>
                <w:sz w:val="28"/>
                <w:szCs w:val="28"/>
              </w:rPr>
              <w:t xml:space="preserve"> and “r”</w:t>
            </w:r>
            <w:r w:rsidRPr="005C21E3">
              <w:rPr>
                <w:b/>
                <w:sz w:val="28"/>
                <w:szCs w:val="28"/>
              </w:rPr>
              <w:t xml:space="preserve"> </w:t>
            </w:r>
            <w:r w:rsidR="005C21E3" w:rsidRPr="005C21E3">
              <w:rPr>
                <w:b/>
                <w:sz w:val="28"/>
                <w:szCs w:val="28"/>
              </w:rPr>
              <w:t>value</w:t>
            </w:r>
            <w:r w:rsidR="005C21E3" w:rsidRPr="005C21E3">
              <w:rPr>
                <w:sz w:val="28"/>
                <w:szCs w:val="28"/>
              </w:rPr>
              <w:t>, which is the linear correlation coefficient and measures the strength and direction of a linear relationship between two variables</w:t>
            </w:r>
            <w:r w:rsidR="005C21E3">
              <w:rPr>
                <w:sz w:val="28"/>
                <w:szCs w:val="28"/>
              </w:rPr>
              <w:t xml:space="preserve">.  </w:t>
            </w:r>
          </w:p>
        </w:tc>
        <w:tc>
          <w:tcPr>
            <w:tcW w:w="6588" w:type="dxa"/>
          </w:tcPr>
          <w:p w:rsidR="00C74442" w:rsidRDefault="00C74442" w:rsidP="00C5328D">
            <w:pPr>
              <w:jc w:val="center"/>
              <w:rPr>
                <w:noProof/>
                <w:sz w:val="28"/>
                <w:szCs w:val="28"/>
                <w:u w:val="single"/>
              </w:rPr>
            </w:pPr>
            <w:r>
              <w:rPr>
                <w:noProof/>
                <w:sz w:val="28"/>
                <w:szCs w:val="28"/>
                <w:u w:val="single"/>
              </w:rPr>
              <w:drawing>
                <wp:inline distT="0" distB="0" distL="0" distR="0" wp14:anchorId="0EE4740B" wp14:editId="6D4474DA">
                  <wp:extent cx="4073237" cy="2108603"/>
                  <wp:effectExtent l="0" t="0" r="381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lations_screenshot_findingaxes_rvalu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073070" cy="2108517"/>
                          </a:xfrm>
                          <a:prstGeom prst="rect">
                            <a:avLst/>
                          </a:prstGeom>
                        </pic:spPr>
                      </pic:pic>
                    </a:graphicData>
                  </a:graphic>
                </wp:inline>
              </w:drawing>
            </w:r>
          </w:p>
        </w:tc>
      </w:tr>
      <w:tr w:rsidR="005C21E3" w:rsidTr="00C5328D">
        <w:tc>
          <w:tcPr>
            <w:tcW w:w="4428" w:type="dxa"/>
            <w:vAlign w:val="center"/>
          </w:tcPr>
          <w:p w:rsidR="005C21E3" w:rsidRDefault="005C21E3" w:rsidP="005C21E3">
            <w:pPr>
              <w:rPr>
                <w:sz w:val="28"/>
                <w:szCs w:val="28"/>
                <w:u w:val="single"/>
              </w:rPr>
            </w:pPr>
            <w:r>
              <w:rPr>
                <w:sz w:val="28"/>
                <w:szCs w:val="28"/>
                <w:u w:val="single"/>
              </w:rPr>
              <w:t>Interpreting</w:t>
            </w:r>
            <w:r>
              <w:rPr>
                <w:sz w:val="28"/>
                <w:szCs w:val="28"/>
                <w:u w:val="single"/>
              </w:rPr>
              <w:t xml:space="preserve"> </w:t>
            </w:r>
            <w:r>
              <w:rPr>
                <w:sz w:val="28"/>
                <w:szCs w:val="28"/>
                <w:u w:val="single"/>
              </w:rPr>
              <w:t>a</w:t>
            </w:r>
            <w:r>
              <w:rPr>
                <w:sz w:val="28"/>
                <w:szCs w:val="28"/>
                <w:u w:val="single"/>
              </w:rPr>
              <w:t xml:space="preserve"> correlation</w:t>
            </w:r>
          </w:p>
          <w:p w:rsidR="005C21E3" w:rsidRDefault="005C21E3" w:rsidP="008F7FC5">
            <w:pPr>
              <w:ind w:left="180"/>
              <w:rPr>
                <w:sz w:val="28"/>
                <w:szCs w:val="28"/>
                <w:u w:val="single"/>
              </w:rPr>
            </w:pPr>
            <w:r>
              <w:rPr>
                <w:sz w:val="28"/>
                <w:szCs w:val="28"/>
              </w:rPr>
              <w:t xml:space="preserve">You can have a positive or negative correlation, or no correlation whatsoever.  Look at the r value to determine how closely two variables are related.  </w:t>
            </w:r>
            <w:r w:rsidR="008F7FC5">
              <w:rPr>
                <w:sz w:val="28"/>
                <w:szCs w:val="28"/>
              </w:rPr>
              <w:t xml:space="preserve">Keep in mind that an r value of </w:t>
            </w:r>
            <w:r w:rsidR="008F7FC5" w:rsidRPr="008F7FC5">
              <w:rPr>
                <w:b/>
                <w:sz w:val="28"/>
                <w:szCs w:val="28"/>
              </w:rPr>
              <w:t>-</w:t>
            </w:r>
            <w:r w:rsidR="008F7FC5">
              <w:rPr>
                <w:sz w:val="28"/>
                <w:szCs w:val="28"/>
              </w:rPr>
              <w:t>0.8 is still a strong correlation, just a strong negative correlation!</w:t>
            </w:r>
          </w:p>
        </w:tc>
        <w:tc>
          <w:tcPr>
            <w:tcW w:w="6588" w:type="dxa"/>
          </w:tcPr>
          <w:tbl>
            <w:tblPr>
              <w:tblStyle w:val="TableGrid"/>
              <w:tblW w:w="0" w:type="auto"/>
              <w:tblInd w:w="427" w:type="dxa"/>
              <w:tblLayout w:type="fixed"/>
              <w:tblLook w:val="04A0" w:firstRow="1" w:lastRow="0" w:firstColumn="1" w:lastColumn="0" w:noHBand="0" w:noVBand="1"/>
            </w:tblPr>
            <w:tblGrid>
              <w:gridCol w:w="2751"/>
              <w:gridCol w:w="2109"/>
            </w:tblGrid>
            <w:tr w:rsidR="005C21E3" w:rsidTr="005C21E3">
              <w:tc>
                <w:tcPr>
                  <w:tcW w:w="2751" w:type="dxa"/>
                </w:tcPr>
                <w:p w:rsidR="005C21E3" w:rsidRPr="005C21E3" w:rsidRDefault="005C21E3" w:rsidP="00C5328D">
                  <w:pPr>
                    <w:jc w:val="center"/>
                    <w:rPr>
                      <w:noProof/>
                      <w:sz w:val="28"/>
                      <w:szCs w:val="28"/>
                    </w:rPr>
                  </w:pPr>
                  <w:r w:rsidRPr="005C21E3">
                    <w:rPr>
                      <w:noProof/>
                      <w:sz w:val="28"/>
                      <w:szCs w:val="28"/>
                    </w:rPr>
                    <w:t>Strength of Relationship</w:t>
                  </w:r>
                </w:p>
              </w:tc>
              <w:tc>
                <w:tcPr>
                  <w:tcW w:w="2109" w:type="dxa"/>
                </w:tcPr>
                <w:p w:rsidR="005C21E3" w:rsidRPr="005C21E3" w:rsidRDefault="005C21E3" w:rsidP="00C5328D">
                  <w:pPr>
                    <w:jc w:val="center"/>
                    <w:rPr>
                      <w:noProof/>
                      <w:sz w:val="28"/>
                      <w:szCs w:val="28"/>
                    </w:rPr>
                  </w:pPr>
                  <w:r w:rsidRPr="005C21E3">
                    <w:rPr>
                      <w:noProof/>
                      <w:sz w:val="28"/>
                      <w:szCs w:val="28"/>
                    </w:rPr>
                    <w:t>r value</w:t>
                  </w:r>
                </w:p>
              </w:tc>
            </w:tr>
            <w:tr w:rsidR="008F7FC5" w:rsidTr="005C21E3">
              <w:tc>
                <w:tcPr>
                  <w:tcW w:w="2751" w:type="dxa"/>
                </w:tcPr>
                <w:p w:rsidR="008F7FC5" w:rsidRPr="005C21E3" w:rsidRDefault="008F7FC5" w:rsidP="00C5328D">
                  <w:pPr>
                    <w:jc w:val="center"/>
                    <w:rPr>
                      <w:noProof/>
                      <w:sz w:val="28"/>
                      <w:szCs w:val="28"/>
                    </w:rPr>
                  </w:pPr>
                  <w:r>
                    <w:rPr>
                      <w:noProof/>
                      <w:sz w:val="28"/>
                      <w:szCs w:val="28"/>
                    </w:rPr>
                    <w:t>Perfect</w:t>
                  </w:r>
                </w:p>
              </w:tc>
              <w:tc>
                <w:tcPr>
                  <w:tcW w:w="2109" w:type="dxa"/>
                </w:tcPr>
                <w:p w:rsidR="008F7FC5" w:rsidRPr="005C21E3" w:rsidRDefault="008F7FC5" w:rsidP="00C5328D">
                  <w:pPr>
                    <w:jc w:val="center"/>
                    <w:rPr>
                      <w:noProof/>
                      <w:sz w:val="28"/>
                      <w:szCs w:val="28"/>
                    </w:rPr>
                  </w:pPr>
                  <w:r>
                    <w:rPr>
                      <w:noProof/>
                      <w:sz w:val="28"/>
                      <w:szCs w:val="28"/>
                    </w:rPr>
                    <w:t>1.0</w:t>
                  </w:r>
                </w:p>
              </w:tc>
            </w:tr>
            <w:tr w:rsidR="005C21E3" w:rsidTr="005C21E3">
              <w:tc>
                <w:tcPr>
                  <w:tcW w:w="2751" w:type="dxa"/>
                </w:tcPr>
                <w:p w:rsidR="005C21E3" w:rsidRPr="005C21E3" w:rsidRDefault="005C21E3" w:rsidP="00C5328D">
                  <w:pPr>
                    <w:jc w:val="center"/>
                    <w:rPr>
                      <w:noProof/>
                      <w:sz w:val="28"/>
                      <w:szCs w:val="28"/>
                    </w:rPr>
                  </w:pPr>
                  <w:r w:rsidRPr="005C21E3">
                    <w:rPr>
                      <w:noProof/>
                      <w:sz w:val="28"/>
                      <w:szCs w:val="28"/>
                    </w:rPr>
                    <w:t>Strong</w:t>
                  </w:r>
                </w:p>
              </w:tc>
              <w:tc>
                <w:tcPr>
                  <w:tcW w:w="2109" w:type="dxa"/>
                </w:tcPr>
                <w:p w:rsidR="005C21E3" w:rsidRPr="005C21E3" w:rsidRDefault="005C21E3" w:rsidP="00C5328D">
                  <w:pPr>
                    <w:jc w:val="center"/>
                    <w:rPr>
                      <w:noProof/>
                      <w:sz w:val="28"/>
                      <w:szCs w:val="28"/>
                    </w:rPr>
                  </w:pPr>
                  <w:r w:rsidRPr="005C21E3">
                    <w:rPr>
                      <w:noProof/>
                      <w:sz w:val="28"/>
                      <w:szCs w:val="28"/>
                    </w:rPr>
                    <w:t>0.8</w:t>
                  </w:r>
                </w:p>
              </w:tc>
            </w:tr>
            <w:tr w:rsidR="005C21E3" w:rsidTr="005C21E3">
              <w:tc>
                <w:tcPr>
                  <w:tcW w:w="2751" w:type="dxa"/>
                </w:tcPr>
                <w:p w:rsidR="005C21E3" w:rsidRPr="005C21E3" w:rsidRDefault="005C21E3" w:rsidP="00C5328D">
                  <w:pPr>
                    <w:jc w:val="center"/>
                    <w:rPr>
                      <w:noProof/>
                      <w:sz w:val="28"/>
                      <w:szCs w:val="28"/>
                    </w:rPr>
                  </w:pPr>
                  <w:r w:rsidRPr="005C21E3">
                    <w:rPr>
                      <w:noProof/>
                      <w:sz w:val="28"/>
                      <w:szCs w:val="28"/>
                    </w:rPr>
                    <w:t>Moderate</w:t>
                  </w:r>
                </w:p>
              </w:tc>
              <w:tc>
                <w:tcPr>
                  <w:tcW w:w="2109" w:type="dxa"/>
                </w:tcPr>
                <w:p w:rsidR="005C21E3" w:rsidRPr="005C21E3" w:rsidRDefault="005C21E3" w:rsidP="00C5328D">
                  <w:pPr>
                    <w:jc w:val="center"/>
                    <w:rPr>
                      <w:noProof/>
                      <w:sz w:val="28"/>
                      <w:szCs w:val="28"/>
                    </w:rPr>
                  </w:pPr>
                  <w:r w:rsidRPr="005C21E3">
                    <w:rPr>
                      <w:noProof/>
                      <w:sz w:val="28"/>
                      <w:szCs w:val="28"/>
                    </w:rPr>
                    <w:t>0.5</w:t>
                  </w:r>
                </w:p>
              </w:tc>
            </w:tr>
            <w:tr w:rsidR="005C21E3" w:rsidTr="005C21E3">
              <w:tc>
                <w:tcPr>
                  <w:tcW w:w="2751" w:type="dxa"/>
                </w:tcPr>
                <w:p w:rsidR="005C21E3" w:rsidRPr="005C21E3" w:rsidRDefault="005C21E3" w:rsidP="00C5328D">
                  <w:pPr>
                    <w:jc w:val="center"/>
                    <w:rPr>
                      <w:noProof/>
                      <w:sz w:val="28"/>
                      <w:szCs w:val="28"/>
                    </w:rPr>
                  </w:pPr>
                  <w:r w:rsidRPr="005C21E3">
                    <w:rPr>
                      <w:noProof/>
                      <w:sz w:val="28"/>
                      <w:szCs w:val="28"/>
                    </w:rPr>
                    <w:t>Weak</w:t>
                  </w:r>
                </w:p>
              </w:tc>
              <w:tc>
                <w:tcPr>
                  <w:tcW w:w="2109" w:type="dxa"/>
                </w:tcPr>
                <w:p w:rsidR="005C21E3" w:rsidRPr="005C21E3" w:rsidRDefault="005C21E3" w:rsidP="00C5328D">
                  <w:pPr>
                    <w:jc w:val="center"/>
                    <w:rPr>
                      <w:noProof/>
                      <w:sz w:val="28"/>
                      <w:szCs w:val="28"/>
                    </w:rPr>
                  </w:pPr>
                  <w:r w:rsidRPr="005C21E3">
                    <w:rPr>
                      <w:noProof/>
                      <w:sz w:val="28"/>
                      <w:szCs w:val="28"/>
                    </w:rPr>
                    <w:t>0.3</w:t>
                  </w:r>
                </w:p>
              </w:tc>
            </w:tr>
            <w:tr w:rsidR="005C21E3" w:rsidTr="005C21E3">
              <w:tc>
                <w:tcPr>
                  <w:tcW w:w="2751" w:type="dxa"/>
                </w:tcPr>
                <w:p w:rsidR="005C21E3" w:rsidRPr="005C21E3" w:rsidRDefault="005C21E3" w:rsidP="00C5328D">
                  <w:pPr>
                    <w:jc w:val="center"/>
                    <w:rPr>
                      <w:noProof/>
                      <w:sz w:val="28"/>
                      <w:szCs w:val="28"/>
                    </w:rPr>
                  </w:pPr>
                  <w:r w:rsidRPr="005C21E3">
                    <w:rPr>
                      <w:noProof/>
                      <w:sz w:val="28"/>
                      <w:szCs w:val="28"/>
                    </w:rPr>
                    <w:t>None</w:t>
                  </w:r>
                </w:p>
              </w:tc>
              <w:tc>
                <w:tcPr>
                  <w:tcW w:w="2109" w:type="dxa"/>
                </w:tcPr>
                <w:p w:rsidR="005C21E3" w:rsidRPr="005C21E3" w:rsidRDefault="005C21E3" w:rsidP="00C5328D">
                  <w:pPr>
                    <w:jc w:val="center"/>
                    <w:rPr>
                      <w:noProof/>
                      <w:sz w:val="28"/>
                      <w:szCs w:val="28"/>
                    </w:rPr>
                  </w:pPr>
                  <w:r w:rsidRPr="005C21E3">
                    <w:rPr>
                      <w:noProof/>
                      <w:sz w:val="28"/>
                      <w:szCs w:val="28"/>
                    </w:rPr>
                    <w:t>0.1</w:t>
                  </w:r>
                </w:p>
              </w:tc>
            </w:tr>
          </w:tbl>
          <w:p w:rsidR="005C21E3" w:rsidRDefault="005C21E3" w:rsidP="00C5328D">
            <w:pPr>
              <w:jc w:val="center"/>
              <w:rPr>
                <w:noProof/>
                <w:sz w:val="28"/>
                <w:szCs w:val="28"/>
                <w:u w:val="single"/>
              </w:rPr>
            </w:pPr>
          </w:p>
        </w:tc>
      </w:tr>
      <w:tr w:rsidR="008F7FC5" w:rsidTr="00C5328D">
        <w:tc>
          <w:tcPr>
            <w:tcW w:w="4428" w:type="dxa"/>
            <w:vAlign w:val="center"/>
          </w:tcPr>
          <w:p w:rsidR="008F7FC5" w:rsidRDefault="008F7FC5" w:rsidP="005C21E3">
            <w:pPr>
              <w:rPr>
                <w:sz w:val="28"/>
                <w:szCs w:val="28"/>
                <w:u w:val="single"/>
              </w:rPr>
            </w:pPr>
            <w:r>
              <w:rPr>
                <w:sz w:val="28"/>
                <w:szCs w:val="28"/>
                <w:u w:val="single"/>
              </w:rPr>
              <w:t>Other features</w:t>
            </w:r>
          </w:p>
          <w:p w:rsidR="008F7FC5" w:rsidRDefault="008F7FC5" w:rsidP="008F7FC5">
            <w:pPr>
              <w:pStyle w:val="ListParagraph"/>
              <w:numPr>
                <w:ilvl w:val="0"/>
                <w:numId w:val="28"/>
              </w:numPr>
              <w:rPr>
                <w:sz w:val="28"/>
                <w:szCs w:val="28"/>
              </w:rPr>
            </w:pPr>
            <w:r w:rsidRPr="008F7FC5">
              <w:rPr>
                <w:sz w:val="28"/>
                <w:szCs w:val="28"/>
              </w:rPr>
              <w:t>Use “</w:t>
            </w:r>
            <w:r w:rsidRPr="008F7FC5">
              <w:rPr>
                <w:b/>
                <w:sz w:val="28"/>
                <w:szCs w:val="28"/>
              </w:rPr>
              <w:t>Display Options</w:t>
            </w:r>
            <w:r w:rsidRPr="008F7FC5">
              <w:rPr>
                <w:sz w:val="28"/>
                <w:szCs w:val="28"/>
              </w:rPr>
              <w:t>” to increase dot size or text size.</w:t>
            </w:r>
          </w:p>
          <w:p w:rsidR="008F7FC5" w:rsidRPr="008F7FC5" w:rsidRDefault="008F7FC5" w:rsidP="008F7FC5">
            <w:pPr>
              <w:pStyle w:val="ListParagraph"/>
              <w:numPr>
                <w:ilvl w:val="0"/>
                <w:numId w:val="28"/>
              </w:numPr>
              <w:rPr>
                <w:sz w:val="28"/>
                <w:szCs w:val="28"/>
                <w:u w:val="single"/>
              </w:rPr>
            </w:pPr>
            <w:r>
              <w:rPr>
                <w:sz w:val="28"/>
                <w:szCs w:val="28"/>
              </w:rPr>
              <w:t>Select “</w:t>
            </w:r>
            <w:r w:rsidRPr="008F7FC5">
              <w:rPr>
                <w:b/>
                <w:sz w:val="28"/>
                <w:szCs w:val="28"/>
              </w:rPr>
              <w:t>Add a Graph</w:t>
            </w:r>
            <w:r>
              <w:rPr>
                <w:sz w:val="28"/>
                <w:szCs w:val="28"/>
              </w:rPr>
              <w:t>” to compare two datasets.</w:t>
            </w:r>
          </w:p>
          <w:p w:rsidR="008F7FC5" w:rsidRDefault="008F7FC5" w:rsidP="008F7FC5">
            <w:pPr>
              <w:pStyle w:val="ListParagraph"/>
              <w:numPr>
                <w:ilvl w:val="0"/>
                <w:numId w:val="28"/>
              </w:numPr>
              <w:rPr>
                <w:sz w:val="28"/>
                <w:szCs w:val="28"/>
                <w:u w:val="single"/>
              </w:rPr>
            </w:pPr>
            <w:r>
              <w:rPr>
                <w:sz w:val="28"/>
                <w:szCs w:val="28"/>
              </w:rPr>
              <w:t>Select “</w:t>
            </w:r>
            <w:r w:rsidRPr="008F7FC5">
              <w:rPr>
                <w:b/>
                <w:sz w:val="28"/>
                <w:szCs w:val="28"/>
              </w:rPr>
              <w:t>Fit Scale</w:t>
            </w:r>
            <w:r>
              <w:rPr>
                <w:sz w:val="28"/>
                <w:szCs w:val="28"/>
              </w:rPr>
              <w:t xml:space="preserve">” to have it </w:t>
            </w:r>
            <w:proofErr w:type="spellStart"/>
            <w:r>
              <w:rPr>
                <w:sz w:val="28"/>
                <w:szCs w:val="28"/>
              </w:rPr>
              <w:t>autoscale</w:t>
            </w:r>
            <w:proofErr w:type="spellEnd"/>
            <w:r>
              <w:rPr>
                <w:sz w:val="28"/>
                <w:szCs w:val="28"/>
              </w:rPr>
              <w:t xml:space="preserve"> based on the data’s axes</w:t>
            </w:r>
          </w:p>
        </w:tc>
        <w:tc>
          <w:tcPr>
            <w:tcW w:w="6588" w:type="dxa"/>
          </w:tcPr>
          <w:p w:rsidR="008F7FC5" w:rsidRPr="005C21E3" w:rsidRDefault="008F7FC5" w:rsidP="00C5328D">
            <w:pPr>
              <w:jc w:val="center"/>
              <w:rPr>
                <w:noProof/>
                <w:sz w:val="28"/>
                <w:szCs w:val="28"/>
              </w:rPr>
            </w:pPr>
          </w:p>
        </w:tc>
      </w:tr>
    </w:tbl>
    <w:p w:rsidR="00FE0ABB" w:rsidRDefault="00FE0ABB" w:rsidP="00E600EC">
      <w:pPr>
        <w:spacing w:after="0"/>
      </w:pPr>
    </w:p>
    <w:p w:rsidR="008F7FC5" w:rsidRPr="008F7FC5" w:rsidRDefault="008F7FC5" w:rsidP="00E600EC">
      <w:pPr>
        <w:spacing w:after="0"/>
        <w:rPr>
          <w:sz w:val="28"/>
        </w:rPr>
      </w:pPr>
      <w:r>
        <w:rPr>
          <w:sz w:val="28"/>
        </w:rPr>
        <w:t xml:space="preserve">The University of California – Davis team </w:t>
      </w:r>
      <w:proofErr w:type="gramStart"/>
      <w:r>
        <w:rPr>
          <w:sz w:val="28"/>
        </w:rPr>
        <w:t>have</w:t>
      </w:r>
      <w:proofErr w:type="gramEnd"/>
      <w:r>
        <w:rPr>
          <w:sz w:val="28"/>
        </w:rPr>
        <w:t xml:space="preserve"> created a lot of help tutorials and videos for </w:t>
      </w:r>
      <w:proofErr w:type="spellStart"/>
      <w:r>
        <w:rPr>
          <w:sz w:val="28"/>
        </w:rPr>
        <w:t>SeeIt</w:t>
      </w:r>
      <w:proofErr w:type="spellEnd"/>
      <w:r>
        <w:rPr>
          <w:sz w:val="28"/>
        </w:rPr>
        <w:t>.  This contains just the basics!  Don’t forget to look at some of their help content also!</w:t>
      </w:r>
    </w:p>
    <w:p w:rsidR="008F7FC5" w:rsidRDefault="008F7FC5">
      <w:pPr>
        <w:rPr>
          <w:rFonts w:eastAsiaTheme="majorEastAsia" w:cstheme="majorBidi"/>
          <w:b/>
          <w:bCs/>
          <w:sz w:val="44"/>
          <w:szCs w:val="40"/>
        </w:rPr>
      </w:pPr>
      <w:r>
        <w:br w:type="page"/>
      </w:r>
    </w:p>
    <w:p w:rsidR="00FE0ABB" w:rsidRDefault="00380923" w:rsidP="00380923">
      <w:pPr>
        <w:pStyle w:val="Heading1"/>
      </w:pPr>
      <w:bookmarkStart w:id="13" w:name="_Toc372294593"/>
      <w:r>
        <w:t>Frequently Asked Questions (</w:t>
      </w:r>
      <w:r w:rsidR="00FE0ABB">
        <w:t>FAQ</w:t>
      </w:r>
      <w:r>
        <w:t>)</w:t>
      </w:r>
      <w:bookmarkEnd w:id="13"/>
    </w:p>
    <w:p w:rsidR="008F7FC5" w:rsidRPr="008F7FC5" w:rsidRDefault="008F7FC5" w:rsidP="00FE0ABB">
      <w:pPr>
        <w:spacing w:after="0"/>
        <w:rPr>
          <w:b/>
          <w:sz w:val="28"/>
          <w:szCs w:val="28"/>
        </w:rPr>
      </w:pPr>
    </w:p>
    <w:p w:rsidR="00FE0ABB" w:rsidRPr="008F7FC5" w:rsidRDefault="00FE0ABB" w:rsidP="00FE0ABB">
      <w:pPr>
        <w:spacing w:after="0"/>
        <w:rPr>
          <w:b/>
          <w:sz w:val="28"/>
          <w:szCs w:val="28"/>
        </w:rPr>
      </w:pPr>
      <w:r w:rsidRPr="008F7FC5">
        <w:rPr>
          <w:b/>
          <w:sz w:val="28"/>
          <w:szCs w:val="28"/>
        </w:rPr>
        <w:t xml:space="preserve">Why </w:t>
      </w:r>
      <w:proofErr w:type="gramStart"/>
      <w:r w:rsidRPr="008F7FC5">
        <w:rPr>
          <w:b/>
          <w:sz w:val="28"/>
          <w:szCs w:val="28"/>
        </w:rPr>
        <w:t>aren’t the pictures displaying properly</w:t>
      </w:r>
      <w:r w:rsidR="008F7FC5" w:rsidRPr="008F7FC5">
        <w:rPr>
          <w:b/>
          <w:sz w:val="28"/>
          <w:szCs w:val="28"/>
        </w:rPr>
        <w:t xml:space="preserve"> and everything</w:t>
      </w:r>
      <w:proofErr w:type="gramEnd"/>
      <w:r w:rsidR="008F7FC5" w:rsidRPr="008F7FC5">
        <w:rPr>
          <w:b/>
          <w:sz w:val="28"/>
          <w:szCs w:val="28"/>
        </w:rPr>
        <w:t xml:space="preserve"> look funny</w:t>
      </w:r>
      <w:r w:rsidRPr="008F7FC5">
        <w:rPr>
          <w:b/>
          <w:sz w:val="28"/>
          <w:szCs w:val="28"/>
        </w:rPr>
        <w:t>?</w:t>
      </w:r>
    </w:p>
    <w:p w:rsidR="00FE0ABB" w:rsidRPr="008F7FC5" w:rsidRDefault="008F7FC5" w:rsidP="00FE0ABB">
      <w:pPr>
        <w:spacing w:after="0"/>
        <w:rPr>
          <w:sz w:val="28"/>
          <w:szCs w:val="28"/>
        </w:rPr>
      </w:pPr>
      <w:r w:rsidRPr="008F7FC5">
        <w:rPr>
          <w:sz w:val="28"/>
          <w:szCs w:val="28"/>
        </w:rPr>
        <w:t>This is a browser issue.  You’re likely using Internet Explorer, version 8 or below.  Try Google Chrome, Firefox, or even updating your browser to a newer version, which is usually free!</w:t>
      </w:r>
    </w:p>
    <w:p w:rsidR="008F7FC5" w:rsidRDefault="008F7FC5" w:rsidP="00FE0ABB">
      <w:pPr>
        <w:spacing w:after="0"/>
        <w:rPr>
          <w:sz w:val="28"/>
          <w:szCs w:val="28"/>
        </w:rPr>
      </w:pPr>
    </w:p>
    <w:p w:rsidR="008F7FC5" w:rsidRPr="008F7FC5" w:rsidRDefault="008F7FC5" w:rsidP="00FE0ABB">
      <w:pPr>
        <w:spacing w:after="0"/>
        <w:rPr>
          <w:b/>
          <w:sz w:val="28"/>
          <w:szCs w:val="28"/>
        </w:rPr>
      </w:pPr>
      <w:r w:rsidRPr="008F7FC5">
        <w:rPr>
          <w:b/>
          <w:sz w:val="28"/>
          <w:szCs w:val="28"/>
        </w:rPr>
        <w:t>I want to select data from our entire state.  Can I do that?</w:t>
      </w:r>
    </w:p>
    <w:p w:rsidR="00FE0ABB" w:rsidRPr="008F7FC5" w:rsidRDefault="008F7FC5" w:rsidP="00FE0ABB">
      <w:pPr>
        <w:spacing w:after="0"/>
        <w:rPr>
          <w:sz w:val="28"/>
          <w:szCs w:val="28"/>
        </w:rPr>
      </w:pPr>
      <w:r>
        <w:rPr>
          <w:sz w:val="28"/>
          <w:szCs w:val="28"/>
        </w:rPr>
        <w:t>Not yet.  C</w:t>
      </w:r>
      <w:r w:rsidR="00FE0ABB" w:rsidRPr="008F7FC5">
        <w:rPr>
          <w:sz w:val="28"/>
          <w:szCs w:val="28"/>
        </w:rPr>
        <w:t>urrently, you can only select</w:t>
      </w:r>
      <w:r>
        <w:rPr>
          <w:sz w:val="28"/>
          <w:szCs w:val="28"/>
        </w:rPr>
        <w:t xml:space="preserve"> data from</w:t>
      </w:r>
      <w:r w:rsidR="00FE0ABB" w:rsidRPr="008F7FC5">
        <w:rPr>
          <w:sz w:val="28"/>
          <w:szCs w:val="28"/>
        </w:rPr>
        <w:t xml:space="preserve"> one location.  In the future, we would like to update this so that you can select more than one location at a time</w:t>
      </w:r>
      <w:r>
        <w:rPr>
          <w:sz w:val="28"/>
          <w:szCs w:val="28"/>
        </w:rPr>
        <w:t>.  F</w:t>
      </w:r>
      <w:r w:rsidR="00FE0ABB" w:rsidRPr="008F7FC5">
        <w:rPr>
          <w:sz w:val="28"/>
          <w:szCs w:val="28"/>
        </w:rPr>
        <w:t>or example</w:t>
      </w:r>
      <w:r>
        <w:rPr>
          <w:sz w:val="28"/>
          <w:szCs w:val="28"/>
        </w:rPr>
        <w:t>, look at a</w:t>
      </w:r>
      <w:r w:rsidR="00FE0ABB" w:rsidRPr="008F7FC5">
        <w:rPr>
          <w:sz w:val="28"/>
          <w:szCs w:val="28"/>
        </w:rPr>
        <w:t xml:space="preserve">ll Oregon locations or </w:t>
      </w:r>
      <w:r>
        <w:rPr>
          <w:sz w:val="28"/>
          <w:szCs w:val="28"/>
        </w:rPr>
        <w:t xml:space="preserve">all locations from </w:t>
      </w:r>
      <w:r w:rsidR="00FE0ABB" w:rsidRPr="008F7FC5">
        <w:rPr>
          <w:sz w:val="28"/>
          <w:szCs w:val="28"/>
        </w:rPr>
        <w:t xml:space="preserve">just a particular county.  </w:t>
      </w:r>
    </w:p>
    <w:p w:rsidR="00380923" w:rsidRDefault="00380923" w:rsidP="00380923">
      <w:pPr>
        <w:rPr>
          <w:sz w:val="28"/>
          <w:szCs w:val="28"/>
        </w:rPr>
      </w:pPr>
    </w:p>
    <w:p w:rsidR="008F7FC5" w:rsidRDefault="008F7FC5" w:rsidP="008F7FC5">
      <w:pPr>
        <w:spacing w:after="0"/>
        <w:rPr>
          <w:b/>
          <w:sz w:val="28"/>
          <w:szCs w:val="28"/>
        </w:rPr>
      </w:pPr>
      <w:r>
        <w:rPr>
          <w:b/>
          <w:sz w:val="28"/>
          <w:szCs w:val="28"/>
        </w:rPr>
        <w:t xml:space="preserve">In the “Explore Data” </w:t>
      </w:r>
      <w:proofErr w:type="spellStart"/>
      <w:r>
        <w:rPr>
          <w:b/>
          <w:sz w:val="28"/>
          <w:szCs w:val="28"/>
        </w:rPr>
        <w:t>infographics</w:t>
      </w:r>
      <w:proofErr w:type="spellEnd"/>
      <w:r>
        <w:rPr>
          <w:b/>
          <w:sz w:val="28"/>
          <w:szCs w:val="28"/>
        </w:rPr>
        <w:t>, it’s showing “427 out of 492 participants”.  What does that mean</w:t>
      </w:r>
      <w:r w:rsidRPr="008F7FC5">
        <w:rPr>
          <w:b/>
          <w:sz w:val="28"/>
          <w:szCs w:val="28"/>
        </w:rPr>
        <w:t>?</w:t>
      </w:r>
    </w:p>
    <w:p w:rsidR="00D24F7E" w:rsidRPr="008F7FC5" w:rsidRDefault="008F7FC5" w:rsidP="008F7FC5">
      <w:pPr>
        <w:spacing w:after="0"/>
        <w:rPr>
          <w:b/>
          <w:sz w:val="28"/>
          <w:szCs w:val="28"/>
        </w:rPr>
      </w:pPr>
      <w:r>
        <w:rPr>
          <w:noProof/>
        </w:rPr>
        <w:drawing>
          <wp:anchor distT="0" distB="0" distL="114300" distR="114300" simplePos="0" relativeHeight="251660288" behindDoc="1" locked="0" layoutInCell="1" allowOverlap="1" wp14:anchorId="42162B67" wp14:editId="678BD73F">
            <wp:simplePos x="0" y="0"/>
            <wp:positionH relativeFrom="column">
              <wp:posOffset>3116580</wp:posOffset>
            </wp:positionH>
            <wp:positionV relativeFrom="paragraph">
              <wp:posOffset>-3175</wp:posOffset>
            </wp:positionV>
            <wp:extent cx="3898265" cy="1828165"/>
            <wp:effectExtent l="0" t="0" r="6985" b="635"/>
            <wp:wrapTight wrapText="bothSides">
              <wp:wrapPolygon edited="0">
                <wp:start x="0" y="0"/>
                <wp:lineTo x="0" y="21382"/>
                <wp:lineTo x="21533" y="21382"/>
                <wp:lineTo x="21533"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data_hoverclickselectgocheckdata.png"/>
                    <pic:cNvPicPr/>
                  </pic:nvPicPr>
                  <pic:blipFill>
                    <a:blip r:embed="rId20">
                      <a:extLst>
                        <a:ext uri="{28A0092B-C50C-407E-A947-70E740481C1C}">
                          <a14:useLocalDpi xmlns:a14="http://schemas.microsoft.com/office/drawing/2010/main" val="0"/>
                        </a:ext>
                      </a:extLst>
                    </a:blip>
                    <a:stretch>
                      <a:fillRect/>
                    </a:stretch>
                  </pic:blipFill>
                  <pic:spPr>
                    <a:xfrm>
                      <a:off x="0" y="0"/>
                      <a:ext cx="3898265" cy="1828165"/>
                    </a:xfrm>
                    <a:prstGeom prst="rect">
                      <a:avLst/>
                    </a:prstGeom>
                  </pic:spPr>
                </pic:pic>
              </a:graphicData>
            </a:graphic>
            <wp14:sizeRelH relativeFrom="page">
              <wp14:pctWidth>0</wp14:pctWidth>
            </wp14:sizeRelH>
            <wp14:sizeRelV relativeFrom="page">
              <wp14:pctHeight>0</wp14:pctHeight>
            </wp14:sizeRelV>
          </wp:anchor>
        </w:drawing>
      </w:r>
      <w:r w:rsidR="00D24F7E" w:rsidRPr="008F7FC5">
        <w:rPr>
          <w:sz w:val="28"/>
          <w:szCs w:val="28"/>
        </w:rPr>
        <w:t xml:space="preserve">You’ll see that 427 people are shown with measurements for height and weight that </w:t>
      </w:r>
      <w:r>
        <w:rPr>
          <w:sz w:val="28"/>
          <w:szCs w:val="28"/>
        </w:rPr>
        <w:t>should match</w:t>
      </w:r>
      <w:r w:rsidR="00D24F7E" w:rsidRPr="008F7FC5">
        <w:rPr>
          <w:sz w:val="28"/>
          <w:szCs w:val="28"/>
        </w:rPr>
        <w:t xml:space="preserve"> your filter criteria (</w:t>
      </w:r>
      <w:r>
        <w:rPr>
          <w:sz w:val="28"/>
          <w:szCs w:val="28"/>
        </w:rPr>
        <w:t xml:space="preserve">for instance, </w:t>
      </w:r>
      <w:r w:rsidR="00D24F7E" w:rsidRPr="008F7FC5">
        <w:rPr>
          <w:sz w:val="28"/>
          <w:szCs w:val="28"/>
        </w:rPr>
        <w:t xml:space="preserve">people aged 10-17 from Bend school fairs).  However, you may notice that it says out of 492 participants.  The 492 people represent all people from the Bend event that had measurements completed for height and weight.  However, since they are outside the ages of 10-17, they were excluded from the </w:t>
      </w:r>
      <w:proofErr w:type="spellStart"/>
      <w:r w:rsidR="00D24F7E" w:rsidRPr="008F7FC5">
        <w:rPr>
          <w:sz w:val="28"/>
          <w:szCs w:val="28"/>
        </w:rPr>
        <w:t>infographic</w:t>
      </w:r>
      <w:proofErr w:type="spellEnd"/>
      <w:r w:rsidR="00D24F7E" w:rsidRPr="008F7FC5">
        <w:rPr>
          <w:sz w:val="28"/>
          <w:szCs w:val="28"/>
        </w:rPr>
        <w:t>.</w:t>
      </w:r>
    </w:p>
    <w:p w:rsidR="00FE0ABB" w:rsidRDefault="00FE0ABB" w:rsidP="00E600EC">
      <w:pPr>
        <w:spacing w:after="0"/>
        <w:rPr>
          <w:sz w:val="28"/>
          <w:szCs w:val="28"/>
        </w:rPr>
      </w:pPr>
    </w:p>
    <w:p w:rsidR="008F7FC5" w:rsidRPr="008F7FC5" w:rsidRDefault="008F7FC5" w:rsidP="008F7FC5">
      <w:pPr>
        <w:spacing w:after="0"/>
        <w:rPr>
          <w:b/>
          <w:sz w:val="28"/>
          <w:szCs w:val="28"/>
        </w:rPr>
      </w:pPr>
      <w:r w:rsidRPr="008F7FC5">
        <w:rPr>
          <w:b/>
          <w:sz w:val="28"/>
          <w:szCs w:val="28"/>
        </w:rPr>
        <w:t xml:space="preserve">I </w:t>
      </w:r>
      <w:r>
        <w:rPr>
          <w:b/>
          <w:sz w:val="28"/>
          <w:szCs w:val="28"/>
        </w:rPr>
        <w:t>have a lot more questions.  Who can I ask?</w:t>
      </w:r>
    </w:p>
    <w:p w:rsidR="008F7FC5" w:rsidRPr="008F7FC5" w:rsidRDefault="008F7FC5" w:rsidP="00E600EC">
      <w:pPr>
        <w:spacing w:after="0"/>
        <w:rPr>
          <w:sz w:val="28"/>
          <w:szCs w:val="28"/>
        </w:rPr>
      </w:pPr>
      <w:r>
        <w:rPr>
          <w:sz w:val="28"/>
          <w:szCs w:val="28"/>
        </w:rPr>
        <w:t xml:space="preserve">Send us an email at </w:t>
      </w:r>
      <w:hyperlink r:id="rId65" w:history="1">
        <w:r w:rsidRPr="00B81A88">
          <w:rPr>
            <w:rStyle w:val="Hyperlink"/>
            <w:sz w:val="28"/>
            <w:szCs w:val="28"/>
          </w:rPr>
          <w:t>lgh@ohsu.edu</w:t>
        </w:r>
      </w:hyperlink>
      <w:r>
        <w:rPr>
          <w:sz w:val="28"/>
          <w:szCs w:val="28"/>
        </w:rPr>
        <w:t xml:space="preserve">  </w:t>
      </w:r>
      <w:proofErr w:type="gramStart"/>
      <w:r>
        <w:rPr>
          <w:sz w:val="28"/>
          <w:szCs w:val="28"/>
        </w:rPr>
        <w:t>We</w:t>
      </w:r>
      <w:proofErr w:type="gramEnd"/>
      <w:r>
        <w:rPr>
          <w:sz w:val="28"/>
          <w:szCs w:val="28"/>
        </w:rPr>
        <w:t xml:space="preserve"> will update the FAQs with your question as someone else likely has the same one!</w:t>
      </w:r>
    </w:p>
    <w:sectPr w:rsidR="008F7FC5" w:rsidRPr="008F7FC5" w:rsidSect="004A1D0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1BBA"/>
    <w:multiLevelType w:val="hybridMultilevel"/>
    <w:tmpl w:val="3C1C61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A2CE5"/>
    <w:multiLevelType w:val="hybridMultilevel"/>
    <w:tmpl w:val="7646C0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4E4AD3"/>
    <w:multiLevelType w:val="hybridMultilevel"/>
    <w:tmpl w:val="69962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057709"/>
    <w:multiLevelType w:val="hybridMultilevel"/>
    <w:tmpl w:val="A59CE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3C6C0C"/>
    <w:multiLevelType w:val="hybridMultilevel"/>
    <w:tmpl w:val="9DE60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3D4829"/>
    <w:multiLevelType w:val="hybridMultilevel"/>
    <w:tmpl w:val="1B7A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B51282"/>
    <w:multiLevelType w:val="hybridMultilevel"/>
    <w:tmpl w:val="A59CE5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2C6238"/>
    <w:multiLevelType w:val="hybridMultilevel"/>
    <w:tmpl w:val="8DF2F82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nsid w:val="3F515837"/>
    <w:multiLevelType w:val="hybridMultilevel"/>
    <w:tmpl w:val="FB28E6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7121E4"/>
    <w:multiLevelType w:val="hybridMultilevel"/>
    <w:tmpl w:val="A59CE5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3D496F"/>
    <w:multiLevelType w:val="hybridMultilevel"/>
    <w:tmpl w:val="A0A8D7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980EA7"/>
    <w:multiLevelType w:val="hybridMultilevel"/>
    <w:tmpl w:val="10F4D5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655450"/>
    <w:multiLevelType w:val="hybridMultilevel"/>
    <w:tmpl w:val="72A8F4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D6F5BC7"/>
    <w:multiLevelType w:val="hybridMultilevel"/>
    <w:tmpl w:val="1D7C6A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582DE3"/>
    <w:multiLevelType w:val="hybridMultilevel"/>
    <w:tmpl w:val="A59CE5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9745D1"/>
    <w:multiLevelType w:val="hybridMultilevel"/>
    <w:tmpl w:val="A59CE5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371E30"/>
    <w:multiLevelType w:val="hybridMultilevel"/>
    <w:tmpl w:val="817AA9DE"/>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7">
    <w:nsid w:val="5E5352E9"/>
    <w:multiLevelType w:val="hybridMultilevel"/>
    <w:tmpl w:val="E626DBB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CF7724"/>
    <w:multiLevelType w:val="hybridMultilevel"/>
    <w:tmpl w:val="EEE2D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405611"/>
    <w:multiLevelType w:val="hybridMultilevel"/>
    <w:tmpl w:val="A59CE5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1C4C11"/>
    <w:multiLevelType w:val="hybridMultilevel"/>
    <w:tmpl w:val="A59CE5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28283E"/>
    <w:multiLevelType w:val="hybridMultilevel"/>
    <w:tmpl w:val="7646C0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7A5EE1"/>
    <w:multiLevelType w:val="hybridMultilevel"/>
    <w:tmpl w:val="A59CE5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F00EC5"/>
    <w:multiLevelType w:val="hybridMultilevel"/>
    <w:tmpl w:val="96FCC41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nsid w:val="6E422B95"/>
    <w:multiLevelType w:val="hybridMultilevel"/>
    <w:tmpl w:val="765E57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7B832F22"/>
    <w:multiLevelType w:val="hybridMultilevel"/>
    <w:tmpl w:val="A59CE5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8F4ED2"/>
    <w:multiLevelType w:val="hybridMultilevel"/>
    <w:tmpl w:val="7646C0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A756A7"/>
    <w:multiLevelType w:val="hybridMultilevel"/>
    <w:tmpl w:val="A59CE5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
  </w:num>
  <w:num w:numId="3">
    <w:abstractNumId w:val="5"/>
  </w:num>
  <w:num w:numId="4">
    <w:abstractNumId w:val="22"/>
  </w:num>
  <w:num w:numId="5">
    <w:abstractNumId w:val="23"/>
  </w:num>
  <w:num w:numId="6">
    <w:abstractNumId w:val="17"/>
  </w:num>
  <w:num w:numId="7">
    <w:abstractNumId w:val="6"/>
  </w:num>
  <w:num w:numId="8">
    <w:abstractNumId w:val="14"/>
  </w:num>
  <w:num w:numId="9">
    <w:abstractNumId w:val="7"/>
  </w:num>
  <w:num w:numId="10">
    <w:abstractNumId w:val="27"/>
  </w:num>
  <w:num w:numId="11">
    <w:abstractNumId w:val="25"/>
  </w:num>
  <w:num w:numId="12">
    <w:abstractNumId w:val="16"/>
  </w:num>
  <w:num w:numId="13">
    <w:abstractNumId w:val="9"/>
  </w:num>
  <w:num w:numId="14">
    <w:abstractNumId w:val="2"/>
  </w:num>
  <w:num w:numId="15">
    <w:abstractNumId w:val="0"/>
  </w:num>
  <w:num w:numId="16">
    <w:abstractNumId w:val="15"/>
  </w:num>
  <w:num w:numId="17">
    <w:abstractNumId w:val="12"/>
  </w:num>
  <w:num w:numId="18">
    <w:abstractNumId w:val="24"/>
  </w:num>
  <w:num w:numId="19">
    <w:abstractNumId w:val="8"/>
  </w:num>
  <w:num w:numId="20">
    <w:abstractNumId w:val="19"/>
  </w:num>
  <w:num w:numId="21">
    <w:abstractNumId w:val="1"/>
  </w:num>
  <w:num w:numId="22">
    <w:abstractNumId w:val="26"/>
  </w:num>
  <w:num w:numId="23">
    <w:abstractNumId w:val="21"/>
  </w:num>
  <w:num w:numId="24">
    <w:abstractNumId w:val="13"/>
  </w:num>
  <w:num w:numId="25">
    <w:abstractNumId w:val="18"/>
  </w:num>
  <w:num w:numId="26">
    <w:abstractNumId w:val="11"/>
  </w:num>
  <w:num w:numId="27">
    <w:abstractNumId w:val="10"/>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F02"/>
    <w:rsid w:val="000025BB"/>
    <w:rsid w:val="00055562"/>
    <w:rsid w:val="0007357B"/>
    <w:rsid w:val="00101987"/>
    <w:rsid w:val="001473F2"/>
    <w:rsid w:val="00185ED6"/>
    <w:rsid w:val="00196921"/>
    <w:rsid w:val="001C410C"/>
    <w:rsid w:val="001F618B"/>
    <w:rsid w:val="00200281"/>
    <w:rsid w:val="00235D34"/>
    <w:rsid w:val="002374A9"/>
    <w:rsid w:val="002943E5"/>
    <w:rsid w:val="002E2EA4"/>
    <w:rsid w:val="003201AF"/>
    <w:rsid w:val="00380923"/>
    <w:rsid w:val="003B7EC9"/>
    <w:rsid w:val="00406F86"/>
    <w:rsid w:val="004A1D00"/>
    <w:rsid w:val="005C21E3"/>
    <w:rsid w:val="006212E1"/>
    <w:rsid w:val="006359AB"/>
    <w:rsid w:val="00644DE9"/>
    <w:rsid w:val="007B79C9"/>
    <w:rsid w:val="007D44A7"/>
    <w:rsid w:val="007D6C03"/>
    <w:rsid w:val="00807D09"/>
    <w:rsid w:val="008D3CE2"/>
    <w:rsid w:val="008F7FC5"/>
    <w:rsid w:val="00933545"/>
    <w:rsid w:val="009B4E00"/>
    <w:rsid w:val="00A73088"/>
    <w:rsid w:val="00AD420B"/>
    <w:rsid w:val="00AE3C6F"/>
    <w:rsid w:val="00B15058"/>
    <w:rsid w:val="00B71406"/>
    <w:rsid w:val="00BD55E0"/>
    <w:rsid w:val="00C4617C"/>
    <w:rsid w:val="00C62578"/>
    <w:rsid w:val="00C74442"/>
    <w:rsid w:val="00CE561D"/>
    <w:rsid w:val="00D016BD"/>
    <w:rsid w:val="00D24F7E"/>
    <w:rsid w:val="00D76054"/>
    <w:rsid w:val="00DC0726"/>
    <w:rsid w:val="00DE4F02"/>
    <w:rsid w:val="00E600EC"/>
    <w:rsid w:val="00E84A06"/>
    <w:rsid w:val="00FE0A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00281"/>
    <w:pPr>
      <w:keepNext/>
      <w:keepLines/>
      <w:spacing w:before="480" w:after="0"/>
      <w:outlineLvl w:val="0"/>
    </w:pPr>
    <w:rPr>
      <w:rFonts w:eastAsiaTheme="majorEastAsia" w:cstheme="majorBidi"/>
      <w:b/>
      <w:bCs/>
      <w:sz w:val="44"/>
      <w:szCs w:val="40"/>
    </w:rPr>
  </w:style>
  <w:style w:type="paragraph" w:styleId="Heading2">
    <w:name w:val="heading 2"/>
    <w:basedOn w:val="Normal"/>
    <w:next w:val="Normal"/>
    <w:link w:val="Heading2Char"/>
    <w:uiPriority w:val="9"/>
    <w:unhideWhenUsed/>
    <w:qFormat/>
    <w:rsid w:val="00200281"/>
    <w:pPr>
      <w:keepNext/>
      <w:keepLines/>
      <w:spacing w:before="200" w:after="0"/>
      <w:outlineLvl w:val="1"/>
    </w:pPr>
    <w:rPr>
      <w:rFonts w:eastAsiaTheme="majorEastAsia" w:cstheme="majorBidi"/>
      <w:b/>
      <w:bCs/>
      <w:i/>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4F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F02"/>
    <w:rPr>
      <w:rFonts w:ascii="Tahoma" w:hAnsi="Tahoma" w:cs="Tahoma"/>
      <w:sz w:val="16"/>
      <w:szCs w:val="16"/>
    </w:rPr>
  </w:style>
  <w:style w:type="table" w:styleId="TableGrid">
    <w:name w:val="Table Grid"/>
    <w:basedOn w:val="TableNormal"/>
    <w:uiPriority w:val="59"/>
    <w:rsid w:val="00E600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00281"/>
    <w:rPr>
      <w:rFonts w:eastAsiaTheme="majorEastAsia" w:cstheme="majorBidi"/>
      <w:b/>
      <w:bCs/>
      <w:sz w:val="44"/>
      <w:szCs w:val="40"/>
    </w:rPr>
  </w:style>
  <w:style w:type="character" w:customStyle="1" w:styleId="Heading2Char">
    <w:name w:val="Heading 2 Char"/>
    <w:basedOn w:val="DefaultParagraphFont"/>
    <w:link w:val="Heading2"/>
    <w:uiPriority w:val="9"/>
    <w:rsid w:val="00200281"/>
    <w:rPr>
      <w:rFonts w:eastAsiaTheme="majorEastAsia" w:cstheme="majorBidi"/>
      <w:b/>
      <w:bCs/>
      <w:i/>
      <w:sz w:val="36"/>
      <w:szCs w:val="26"/>
    </w:rPr>
  </w:style>
  <w:style w:type="paragraph" w:styleId="TOCHeading">
    <w:name w:val="TOC Heading"/>
    <w:basedOn w:val="Heading1"/>
    <w:next w:val="Normal"/>
    <w:uiPriority w:val="39"/>
    <w:unhideWhenUsed/>
    <w:qFormat/>
    <w:rsid w:val="007D6C03"/>
    <w:pPr>
      <w:outlineLvl w:val="9"/>
    </w:pPr>
    <w:rPr>
      <w:lang w:eastAsia="ja-JP"/>
    </w:rPr>
  </w:style>
  <w:style w:type="paragraph" w:styleId="TOC1">
    <w:name w:val="toc 1"/>
    <w:basedOn w:val="Normal"/>
    <w:next w:val="Normal"/>
    <w:autoRedefine/>
    <w:uiPriority w:val="39"/>
    <w:unhideWhenUsed/>
    <w:rsid w:val="007D6C03"/>
    <w:pPr>
      <w:spacing w:after="100"/>
    </w:pPr>
  </w:style>
  <w:style w:type="paragraph" w:styleId="TOC2">
    <w:name w:val="toc 2"/>
    <w:basedOn w:val="Normal"/>
    <w:next w:val="Normal"/>
    <w:autoRedefine/>
    <w:uiPriority w:val="39"/>
    <w:unhideWhenUsed/>
    <w:rsid w:val="007D6C03"/>
    <w:pPr>
      <w:spacing w:after="100"/>
      <w:ind w:left="220"/>
    </w:pPr>
  </w:style>
  <w:style w:type="character" w:styleId="Hyperlink">
    <w:name w:val="Hyperlink"/>
    <w:basedOn w:val="DefaultParagraphFont"/>
    <w:uiPriority w:val="99"/>
    <w:unhideWhenUsed/>
    <w:rsid w:val="007D6C03"/>
    <w:rPr>
      <w:color w:val="0000FF" w:themeColor="hyperlink"/>
      <w:u w:val="single"/>
    </w:rPr>
  </w:style>
  <w:style w:type="paragraph" w:styleId="ListParagraph">
    <w:name w:val="List Paragraph"/>
    <w:basedOn w:val="Normal"/>
    <w:uiPriority w:val="34"/>
    <w:qFormat/>
    <w:rsid w:val="007D6C0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00281"/>
    <w:pPr>
      <w:keepNext/>
      <w:keepLines/>
      <w:spacing w:before="480" w:after="0"/>
      <w:outlineLvl w:val="0"/>
    </w:pPr>
    <w:rPr>
      <w:rFonts w:eastAsiaTheme="majorEastAsia" w:cstheme="majorBidi"/>
      <w:b/>
      <w:bCs/>
      <w:sz w:val="44"/>
      <w:szCs w:val="40"/>
    </w:rPr>
  </w:style>
  <w:style w:type="paragraph" w:styleId="Heading2">
    <w:name w:val="heading 2"/>
    <w:basedOn w:val="Normal"/>
    <w:next w:val="Normal"/>
    <w:link w:val="Heading2Char"/>
    <w:uiPriority w:val="9"/>
    <w:unhideWhenUsed/>
    <w:qFormat/>
    <w:rsid w:val="00200281"/>
    <w:pPr>
      <w:keepNext/>
      <w:keepLines/>
      <w:spacing w:before="200" w:after="0"/>
      <w:outlineLvl w:val="1"/>
    </w:pPr>
    <w:rPr>
      <w:rFonts w:eastAsiaTheme="majorEastAsia" w:cstheme="majorBidi"/>
      <w:b/>
      <w:bCs/>
      <w:i/>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4F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F02"/>
    <w:rPr>
      <w:rFonts w:ascii="Tahoma" w:hAnsi="Tahoma" w:cs="Tahoma"/>
      <w:sz w:val="16"/>
      <w:szCs w:val="16"/>
    </w:rPr>
  </w:style>
  <w:style w:type="table" w:styleId="TableGrid">
    <w:name w:val="Table Grid"/>
    <w:basedOn w:val="TableNormal"/>
    <w:uiPriority w:val="59"/>
    <w:rsid w:val="00E600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00281"/>
    <w:rPr>
      <w:rFonts w:eastAsiaTheme="majorEastAsia" w:cstheme="majorBidi"/>
      <w:b/>
      <w:bCs/>
      <w:sz w:val="44"/>
      <w:szCs w:val="40"/>
    </w:rPr>
  </w:style>
  <w:style w:type="character" w:customStyle="1" w:styleId="Heading2Char">
    <w:name w:val="Heading 2 Char"/>
    <w:basedOn w:val="DefaultParagraphFont"/>
    <w:link w:val="Heading2"/>
    <w:uiPriority w:val="9"/>
    <w:rsid w:val="00200281"/>
    <w:rPr>
      <w:rFonts w:eastAsiaTheme="majorEastAsia" w:cstheme="majorBidi"/>
      <w:b/>
      <w:bCs/>
      <w:i/>
      <w:sz w:val="36"/>
      <w:szCs w:val="26"/>
    </w:rPr>
  </w:style>
  <w:style w:type="paragraph" w:styleId="TOCHeading">
    <w:name w:val="TOC Heading"/>
    <w:basedOn w:val="Heading1"/>
    <w:next w:val="Normal"/>
    <w:uiPriority w:val="39"/>
    <w:unhideWhenUsed/>
    <w:qFormat/>
    <w:rsid w:val="007D6C03"/>
    <w:pPr>
      <w:outlineLvl w:val="9"/>
    </w:pPr>
    <w:rPr>
      <w:lang w:eastAsia="ja-JP"/>
    </w:rPr>
  </w:style>
  <w:style w:type="paragraph" w:styleId="TOC1">
    <w:name w:val="toc 1"/>
    <w:basedOn w:val="Normal"/>
    <w:next w:val="Normal"/>
    <w:autoRedefine/>
    <w:uiPriority w:val="39"/>
    <w:unhideWhenUsed/>
    <w:rsid w:val="007D6C03"/>
    <w:pPr>
      <w:spacing w:after="100"/>
    </w:pPr>
  </w:style>
  <w:style w:type="paragraph" w:styleId="TOC2">
    <w:name w:val="toc 2"/>
    <w:basedOn w:val="Normal"/>
    <w:next w:val="Normal"/>
    <w:autoRedefine/>
    <w:uiPriority w:val="39"/>
    <w:unhideWhenUsed/>
    <w:rsid w:val="007D6C03"/>
    <w:pPr>
      <w:spacing w:after="100"/>
      <w:ind w:left="220"/>
    </w:pPr>
  </w:style>
  <w:style w:type="character" w:styleId="Hyperlink">
    <w:name w:val="Hyperlink"/>
    <w:basedOn w:val="DefaultParagraphFont"/>
    <w:uiPriority w:val="99"/>
    <w:unhideWhenUsed/>
    <w:rsid w:val="007D6C03"/>
    <w:rPr>
      <w:color w:val="0000FF" w:themeColor="hyperlink"/>
      <w:u w:val="single"/>
    </w:rPr>
  </w:style>
  <w:style w:type="paragraph" w:styleId="ListParagraph">
    <w:name w:val="List Paragraph"/>
    <w:basedOn w:val="Normal"/>
    <w:uiPriority w:val="34"/>
    <w:qFormat/>
    <w:rsid w:val="007D6C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mailto:lgh@ohsu.edu" TargetMode="External"/><Relationship Id="rId63" Type="http://schemas.openxmlformats.org/officeDocument/2006/relationships/image" Target="media/image54.pn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mailto:lgh@ohsu.edu" TargetMode="External"/><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hyperlink" Target="mailto:lgh@ohsu.edu"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5.png"/><Relationship Id="rId8" Type="http://schemas.openxmlformats.org/officeDocument/2006/relationships/hyperlink" Target="http://www.letsgethealthy.org" TargetMode="Externa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E1A00-6D44-4111-9E12-7C4373CBC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2549</Words>
  <Characters>14535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OHSU</Company>
  <LinksUpToDate>false</LinksUpToDate>
  <CharactersWithSpaces>17050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Marriott</dc:creator>
  <cp:lastModifiedBy>Lisa Marriott</cp:lastModifiedBy>
  <cp:revision>3</cp:revision>
  <cp:lastPrinted>2013-11-16T00:02:00Z</cp:lastPrinted>
  <dcterms:created xsi:type="dcterms:W3CDTF">2013-11-16T00:02:00Z</dcterms:created>
  <dcterms:modified xsi:type="dcterms:W3CDTF">2013-11-16T00:03:00Z</dcterms:modified>
</cp:coreProperties>
</file>